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F1" w:rsidRPr="00B805F1" w:rsidRDefault="00AA5A81" w:rsidP="00B805F1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color w:val="000000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32"/>
          <w:szCs w:val="32"/>
        </w:rPr>
        <w:t>南投縣</w:t>
      </w:r>
      <w:r w:rsidR="00B805F1" w:rsidRPr="00B805F1">
        <w:rPr>
          <w:rFonts w:ascii="標楷體" w:eastAsia="標楷體" w:hAnsi="標楷體" w:cs="微軟正黑體" w:hint="eastAsia"/>
          <w:color w:val="000000"/>
          <w:kern w:val="0"/>
          <w:sz w:val="32"/>
          <w:szCs w:val="32"/>
        </w:rPr>
        <w:t>立</w:t>
      </w:r>
      <w:r w:rsidR="00B805F1" w:rsidRPr="00B805F1">
        <w:rPr>
          <w:rFonts w:ascii="標楷體" w:eastAsia="標楷體" w:hAnsi="標楷體" w:cs="Microsoft YaHei" w:hint="eastAsia"/>
          <w:color w:val="000000"/>
          <w:kern w:val="0"/>
          <w:sz w:val="32"/>
          <w:szCs w:val="32"/>
        </w:rPr>
        <w:t>國民中學課程發展委員會組織要點</w:t>
      </w:r>
    </w:p>
    <w:p w:rsidR="00B805F1" w:rsidRPr="00526113" w:rsidRDefault="00AA5A81" w:rsidP="00B805F1">
      <w:pPr>
        <w:autoSpaceDE w:val="0"/>
        <w:autoSpaceDN w:val="0"/>
        <w:adjustRightInd w:val="0"/>
        <w:jc w:val="right"/>
        <w:rPr>
          <w:rFonts w:ascii="標楷體" w:eastAsia="標楷體" w:hAnsi="標楷體" w:cs="Microsoft YaHei"/>
          <w:color w:val="000000"/>
          <w:kern w:val="0"/>
          <w:szCs w:val="24"/>
        </w:rPr>
      </w:pPr>
      <w:r>
        <w:rPr>
          <w:rFonts w:ascii="標楷體" w:eastAsia="標楷體" w:hAnsi="標楷體" w:cs="DFKaiShu-SB-Estd-BF" w:hint="eastAsia"/>
          <w:color w:val="000000"/>
          <w:kern w:val="0"/>
          <w:szCs w:val="24"/>
        </w:rPr>
        <w:t>108</w:t>
      </w:r>
      <w:r w:rsidR="00B805F1" w:rsidRPr="00526113">
        <w:rPr>
          <w:rFonts w:ascii="標楷體" w:eastAsia="標楷體" w:hAnsi="標楷體" w:cs="微軟正黑體" w:hint="eastAsia"/>
          <w:color w:val="000000"/>
          <w:kern w:val="0"/>
          <w:szCs w:val="24"/>
        </w:rPr>
        <w:t>年</w:t>
      </w:r>
      <w:r>
        <w:rPr>
          <w:rFonts w:ascii="標楷體" w:eastAsia="標楷體" w:hAnsi="標楷體" w:cs="Microsoft YaHei" w:hint="eastAsia"/>
          <w:color w:val="000000"/>
          <w:kern w:val="0"/>
          <w:szCs w:val="24"/>
        </w:rPr>
        <w:t>6月2</w:t>
      </w:r>
      <w:r>
        <w:rPr>
          <w:rFonts w:ascii="標楷體" w:eastAsia="標楷體" w:hAnsi="標楷體" w:cs="Microsoft YaHei"/>
          <w:color w:val="000000"/>
          <w:kern w:val="0"/>
          <w:szCs w:val="24"/>
        </w:rPr>
        <w:t>8</w:t>
      </w:r>
      <w:r>
        <w:rPr>
          <w:rFonts w:ascii="標楷體" w:eastAsia="標楷體" w:hAnsi="標楷體" w:cs="Microsoft YaHei" w:hint="eastAsia"/>
          <w:color w:val="000000"/>
          <w:kern w:val="0"/>
          <w:szCs w:val="24"/>
        </w:rPr>
        <w:t>日校務會議通過</w:t>
      </w:r>
    </w:p>
    <w:p w:rsidR="00526113" w:rsidRPr="00B805F1" w:rsidRDefault="00526113" w:rsidP="00B805F1">
      <w:pPr>
        <w:autoSpaceDE w:val="0"/>
        <w:autoSpaceDN w:val="0"/>
        <w:adjustRightInd w:val="0"/>
        <w:jc w:val="right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B805F1" w:rsidRPr="00BB3F02" w:rsidRDefault="00B805F1" w:rsidP="00B805F1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依據：依據教育部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103</w:t>
      </w:r>
      <w:r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11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月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28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日臺教授國部字第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1030135678A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號頒布〈十二</w:t>
      </w:r>
      <w:r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國民基本教育課程綱要總綱〉之柒、實施要點，訂定本校課程發展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委員會組織要點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(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以下簡稱本要點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)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</w:p>
    <w:p w:rsidR="00902C4B" w:rsidRPr="00753048" w:rsidRDefault="00902C4B" w:rsidP="00753048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9762B3">
        <w:rPr>
          <w:rFonts w:ascii="標楷體" w:eastAsia="標楷體" w:hAnsi="標楷體" w:cs="DFKaiShu-SB-Estd-BF" w:hint="eastAsia"/>
          <w:kern w:val="0"/>
          <w:sz w:val="28"/>
          <w:szCs w:val="28"/>
        </w:rPr>
        <w:t>學校為推動課程發展應訂定「課程發展委員會組織要點」，經學校校務會議通過後，據以</w:t>
      </w:r>
      <w:r w:rsidRPr="00753048">
        <w:rPr>
          <w:rFonts w:ascii="標楷體" w:eastAsia="標楷體" w:hAnsi="標楷體" w:cs="DFKaiShu-SB-Estd-BF" w:hint="eastAsia"/>
          <w:kern w:val="0"/>
          <w:sz w:val="28"/>
          <w:szCs w:val="28"/>
        </w:rPr>
        <w:t>成</w:t>
      </w:r>
      <w:r w:rsidRPr="00753048">
        <w:rPr>
          <w:rFonts w:ascii="標楷體" w:eastAsia="標楷體" w:hAnsi="標楷體" w:cs="微軟正黑體" w:hint="eastAsia"/>
          <w:kern w:val="0"/>
          <w:sz w:val="28"/>
          <w:szCs w:val="28"/>
        </w:rPr>
        <w:t>立</w:t>
      </w:r>
      <w:r w:rsidRPr="00753048">
        <w:rPr>
          <w:rFonts w:ascii="標楷體" w:eastAsia="標楷體" w:hAnsi="標楷體" w:cs="Microsoft YaHei" w:hint="eastAsia"/>
          <w:kern w:val="0"/>
          <w:sz w:val="28"/>
          <w:szCs w:val="28"/>
        </w:rPr>
        <w:t>學校課程發展委員會。</w:t>
      </w:r>
    </w:p>
    <w:p w:rsidR="00B805F1" w:rsidRDefault="00AA5A81" w:rsidP="00B805F1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本校課程發展委員會（以下簡稱本會）設委員共二十</w:t>
      </w:r>
      <w:r w:rsidR="00D55881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二</w:t>
      </w:r>
      <w:r w:rsidR="00B805F1"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人，均為無給職，任期一</w:t>
      </w:r>
      <w:r w:rsidR="00B805F1"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="00B805F1"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（每</w:t>
      </w:r>
      <w:r w:rsidR="00B805F1"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="00B805F1"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八月一日至隔</w:t>
      </w:r>
      <w:r w:rsidR="00B805F1"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="00B805F1"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七月三十一日），</w:t>
      </w:r>
      <w:r w:rsidR="00B805F1"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連</w:t>
      </w:r>
      <w:r w:rsidR="00B805F1"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選得</w:t>
      </w:r>
      <w:r w:rsidR="00B805F1"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連</w:t>
      </w:r>
      <w:r w:rsidR="00B805F1"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任</w:t>
      </w:r>
      <w:r w:rsidR="00902C4B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。</w:t>
      </w:r>
      <w:r w:rsidR="00902C4B">
        <w:rPr>
          <w:rFonts w:ascii="標楷體" w:eastAsia="標楷體" w:hAnsi="標楷體" w:cs="Microsoft YaHei" w:hint="eastAsia"/>
          <w:kern w:val="0"/>
          <w:sz w:val="28"/>
          <w:szCs w:val="28"/>
        </w:rPr>
        <w:t>本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會</w:t>
      </w:r>
      <w:r w:rsidR="00902C4B">
        <w:rPr>
          <w:rFonts w:ascii="標楷體" w:eastAsia="標楷體" w:hAnsi="標楷體" w:cs="Microsoft YaHei" w:hint="eastAsia"/>
          <w:kern w:val="0"/>
          <w:sz w:val="28"/>
          <w:szCs w:val="28"/>
        </w:rPr>
        <w:t>並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設各</w:t>
      </w:r>
      <w:r w:rsidR="00902C4B" w:rsidRPr="009762B3">
        <w:rPr>
          <w:rFonts w:ascii="標楷體" w:eastAsia="標楷體" w:hAnsi="標楷體" w:cs="微軟正黑體" w:hint="eastAsia"/>
          <w:kern w:val="0"/>
          <w:sz w:val="28"/>
          <w:szCs w:val="28"/>
        </w:rPr>
        <w:t>領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域</w:t>
      </w:r>
      <w:r w:rsidR="00902C4B" w:rsidRPr="009762B3">
        <w:rPr>
          <w:rFonts w:ascii="標楷體" w:eastAsia="標楷體" w:hAnsi="標楷體" w:cs="DFKaiShu-SB-Estd-BF" w:hint="eastAsia"/>
          <w:kern w:val="0"/>
          <w:sz w:val="28"/>
          <w:szCs w:val="28"/>
        </w:rPr>
        <w:t>教學研究會。</w:t>
      </w:r>
      <w:r w:rsidR="00902C4B">
        <w:rPr>
          <w:rFonts w:ascii="標楷體" w:eastAsia="標楷體" w:hAnsi="標楷體" w:cs="DFKaiShu-SB-Estd-BF" w:hint="eastAsia"/>
          <w:kern w:val="0"/>
          <w:sz w:val="28"/>
          <w:szCs w:val="28"/>
        </w:rPr>
        <w:t>(</w:t>
      </w:r>
      <w:r w:rsidR="00902C4B" w:rsidRPr="009762B3">
        <w:rPr>
          <w:rFonts w:ascii="標楷體" w:eastAsia="標楷體" w:hAnsi="標楷體" w:cs="DFKaiShu-SB-Estd-BF" w:hint="eastAsia"/>
          <w:kern w:val="0"/>
          <w:sz w:val="28"/>
          <w:szCs w:val="28"/>
        </w:rPr>
        <w:t>學校得考</w:t>
      </w:r>
      <w:r w:rsidR="00902C4B" w:rsidRPr="009762B3">
        <w:rPr>
          <w:rFonts w:ascii="標楷體" w:eastAsia="標楷體" w:hAnsi="標楷體" w:cs="微軟正黑體" w:hint="eastAsia"/>
          <w:kern w:val="0"/>
          <w:sz w:val="28"/>
          <w:szCs w:val="28"/>
        </w:rPr>
        <w:t>量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學校規模與</w:t>
      </w:r>
      <w:r w:rsidR="00902C4B" w:rsidRPr="009762B3">
        <w:rPr>
          <w:rFonts w:ascii="標楷體" w:eastAsia="標楷體" w:hAnsi="標楷體" w:cs="DFKaiShu-SB-Estd-BF" w:hint="eastAsia"/>
          <w:kern w:val="0"/>
          <w:sz w:val="28"/>
          <w:szCs w:val="28"/>
        </w:rPr>
        <w:t>地</w:t>
      </w:r>
      <w:r w:rsidR="00902C4B" w:rsidRPr="009762B3">
        <w:rPr>
          <w:rFonts w:ascii="標楷體" w:eastAsia="標楷體" w:hAnsi="標楷體" w:cs="微軟正黑體" w:hint="eastAsia"/>
          <w:kern w:val="0"/>
          <w:sz w:val="28"/>
          <w:szCs w:val="28"/>
        </w:rPr>
        <w:t>理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特性，</w:t>
      </w:r>
      <w:r w:rsidR="00902C4B" w:rsidRPr="009762B3">
        <w:rPr>
          <w:rFonts w:ascii="標楷體" w:eastAsia="標楷體" w:hAnsi="標楷體" w:cs="微軟正黑體" w:hint="eastAsia"/>
          <w:kern w:val="0"/>
          <w:sz w:val="28"/>
          <w:szCs w:val="28"/>
        </w:rPr>
        <w:t>聯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合成</w:t>
      </w:r>
      <w:r w:rsidR="00902C4B" w:rsidRPr="009762B3">
        <w:rPr>
          <w:rFonts w:ascii="標楷體" w:eastAsia="標楷體" w:hAnsi="標楷體" w:cs="微軟正黑體" w:hint="eastAsia"/>
          <w:kern w:val="0"/>
          <w:sz w:val="28"/>
          <w:szCs w:val="28"/>
        </w:rPr>
        <w:t>立</w:t>
      </w:r>
      <w:r w:rsidR="00902C4B" w:rsidRPr="009762B3">
        <w:rPr>
          <w:rFonts w:ascii="標楷體" w:eastAsia="標楷體" w:hAnsi="標楷體" w:cs="Microsoft YaHei" w:hint="eastAsia"/>
          <w:kern w:val="0"/>
          <w:sz w:val="28"/>
          <w:szCs w:val="28"/>
        </w:rPr>
        <w:t>校際之課程發展委員會。</w:t>
      </w:r>
      <w:r w:rsidR="00902C4B">
        <w:rPr>
          <w:rFonts w:ascii="標楷體" w:eastAsia="標楷體" w:hAnsi="標楷體" w:cs="Microsoft YaHei" w:hint="eastAsia"/>
          <w:kern w:val="0"/>
          <w:sz w:val="28"/>
          <w:szCs w:val="28"/>
        </w:rPr>
        <w:t>)</w:t>
      </w:r>
      <w:r w:rsidR="00902C4B" w:rsidRPr="00BB3F02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 xml:space="preserve"> </w:t>
      </w:r>
    </w:p>
    <w:p w:rsidR="00AD6BFC" w:rsidRDefault="00902C4B" w:rsidP="00B805F1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組織</w:t>
      </w:r>
      <w:r w:rsidR="0032589F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(如，附件一)</w:t>
      </w:r>
    </w:p>
    <w:p w:rsidR="00AD6BFC" w:rsidRPr="00AD6BFC" w:rsidRDefault="00AD6BFC" w:rsidP="00AD6BFC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學校</w:t>
      </w:r>
      <w:r w:rsidRPr="00AD6BFC">
        <w:rPr>
          <w:rFonts w:ascii="標楷體" w:eastAsia="標楷體" w:hAnsi="標楷體" w:cs="微軟正黑體" w:hint="eastAsia"/>
          <w:kern w:val="0"/>
          <w:sz w:val="28"/>
          <w:szCs w:val="28"/>
        </w:rPr>
        <w:t>行</w:t>
      </w:r>
      <w:r w:rsidRPr="00AD6BFC">
        <w:rPr>
          <w:rFonts w:ascii="標楷體" w:eastAsia="標楷體" w:hAnsi="標楷體" w:cs="Microsoft YaHei" w:hint="eastAsia"/>
          <w:kern w:val="0"/>
          <w:sz w:val="28"/>
          <w:szCs w:val="28"/>
        </w:rPr>
        <w:t>政人員</w:t>
      </w:r>
    </w:p>
    <w:p w:rsidR="00AD6BFC" w:rsidRPr="00AD6BFC" w:rsidRDefault="00AD6BFC" w:rsidP="00AD6BFC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AD6BFC">
        <w:rPr>
          <w:rFonts w:ascii="標楷體" w:eastAsia="標楷體" w:hAnsi="標楷體" w:cs="微軟正黑體" w:hint="eastAsia"/>
          <w:kern w:val="0"/>
          <w:sz w:val="28"/>
          <w:szCs w:val="28"/>
        </w:rPr>
        <w:t>年</w:t>
      </w:r>
      <w:r w:rsidRPr="00AD6BFC">
        <w:rPr>
          <w:rFonts w:ascii="標楷體" w:eastAsia="標楷體" w:hAnsi="標楷體" w:cs="Microsoft YaHei" w:hint="eastAsia"/>
          <w:kern w:val="0"/>
          <w:sz w:val="28"/>
          <w:szCs w:val="28"/>
        </w:rPr>
        <w:t>級及</w:t>
      </w:r>
      <w:r w:rsidRPr="00AD6BFC">
        <w:rPr>
          <w:rFonts w:ascii="標楷體" w:eastAsia="標楷體" w:hAnsi="標楷體" w:cs="微軟正黑體" w:hint="eastAsia"/>
          <w:kern w:val="0"/>
          <w:sz w:val="28"/>
          <w:szCs w:val="28"/>
        </w:rPr>
        <w:t>領</w:t>
      </w:r>
      <w:r w:rsidRPr="00AD6BFC">
        <w:rPr>
          <w:rFonts w:ascii="標楷體" w:eastAsia="標楷體" w:hAnsi="標楷體" w:cs="Microsoft YaHei" w:hint="eastAsia"/>
          <w:kern w:val="0"/>
          <w:sz w:val="28"/>
          <w:szCs w:val="28"/>
        </w:rPr>
        <w:t>域</w:t>
      </w:r>
      <w:r w:rsidRPr="00AD6BFC">
        <w:rPr>
          <w:rFonts w:ascii="標楷體" w:eastAsia="標楷體" w:hAnsi="標楷體" w:cs="TimesNewRomanPSMT"/>
          <w:kern w:val="0"/>
          <w:sz w:val="28"/>
          <w:szCs w:val="28"/>
        </w:rPr>
        <w:t>/</w:t>
      </w: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科目（含特殊需求</w:t>
      </w:r>
      <w:r w:rsidRPr="00AD6BFC">
        <w:rPr>
          <w:rFonts w:ascii="標楷體" w:eastAsia="標楷體" w:hAnsi="標楷體" w:cs="微軟正黑體" w:hint="eastAsia"/>
          <w:kern w:val="0"/>
          <w:sz w:val="28"/>
          <w:szCs w:val="28"/>
        </w:rPr>
        <w:t>領</w:t>
      </w:r>
      <w:r w:rsidRPr="00AD6BFC">
        <w:rPr>
          <w:rFonts w:ascii="標楷體" w:eastAsia="標楷體" w:hAnsi="標楷體" w:cs="Microsoft YaHei" w:hint="eastAsia"/>
          <w:kern w:val="0"/>
          <w:sz w:val="28"/>
          <w:szCs w:val="28"/>
        </w:rPr>
        <w:t>域課程）教</w:t>
      </w: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師</w:t>
      </w:r>
    </w:p>
    <w:p w:rsidR="00AD6BFC" w:rsidRPr="00AD6BFC" w:rsidRDefault="00AD6BFC" w:rsidP="00AD6BFC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教師組織代表</w:t>
      </w:r>
    </w:p>
    <w:p w:rsidR="00AD6BFC" w:rsidRPr="00AD6BFC" w:rsidRDefault="00AD6BFC" w:rsidP="00AD6BFC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學生家長委員會代表，</w:t>
      </w:r>
    </w:p>
    <w:p w:rsidR="00B805F1" w:rsidRPr="005306D7" w:rsidRDefault="00AD6BFC" w:rsidP="005306D7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視學校發展需要聘請校外專家學者、社區</w:t>
      </w:r>
      <w:r w:rsidRPr="00AD6BFC">
        <w:rPr>
          <w:rFonts w:ascii="標楷體" w:eastAsia="標楷體" w:hAnsi="標楷體" w:cs="TimesNewRomanPSMT"/>
          <w:kern w:val="0"/>
          <w:sz w:val="28"/>
          <w:szCs w:val="28"/>
        </w:rPr>
        <w:t>/</w:t>
      </w: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部</w:t>
      </w:r>
      <w:r w:rsidRPr="00AD6BFC">
        <w:rPr>
          <w:rFonts w:ascii="標楷體" w:eastAsia="標楷體" w:hAnsi="標楷體" w:cs="微軟正黑體" w:hint="eastAsia"/>
          <w:kern w:val="0"/>
          <w:sz w:val="28"/>
          <w:szCs w:val="28"/>
        </w:rPr>
        <w:t>落</w:t>
      </w:r>
      <w:r w:rsidRPr="00AD6BFC">
        <w:rPr>
          <w:rFonts w:ascii="標楷體" w:eastAsia="標楷體" w:hAnsi="標楷體" w:cs="Microsoft YaHei" w:hint="eastAsia"/>
          <w:kern w:val="0"/>
          <w:sz w:val="28"/>
          <w:szCs w:val="28"/>
        </w:rPr>
        <w:t>人士、產業界人士</w:t>
      </w:r>
      <w:r w:rsidRPr="00AD6BFC">
        <w:rPr>
          <w:rFonts w:ascii="標楷體" w:eastAsia="標楷體" w:hAnsi="標楷體" w:cs="DFKaiShu-SB-Estd-BF" w:hint="eastAsia"/>
          <w:kern w:val="0"/>
          <w:sz w:val="28"/>
          <w:szCs w:val="28"/>
        </w:rPr>
        <w:t>或學生。</w:t>
      </w:r>
    </w:p>
    <w:p w:rsidR="00B805F1" w:rsidRPr="00B805F1" w:rsidRDefault="005306D7" w:rsidP="00B805F1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伍</w:t>
      </w:r>
      <w:r w:rsidR="00B805F1" w:rsidRPr="00B805F1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、</w:t>
      </w:r>
      <w:r w:rsidR="00B805F1" w:rsidRPr="00B805F1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執行</w:t>
      </w:r>
      <w:r w:rsidR="007577E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項目</w:t>
      </w:r>
      <w:r w:rsidR="00B805F1" w:rsidRPr="00B805F1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：</w:t>
      </w:r>
    </w:p>
    <w:p w:rsidR="005306D7" w:rsidRPr="005306D7" w:rsidRDefault="00B805F1" w:rsidP="005306D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  <w:sz w:val="28"/>
          <w:szCs w:val="28"/>
        </w:rPr>
      </w:pPr>
      <w:r w:rsidRPr="005306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考</w:t>
      </w:r>
      <w:r w:rsidRPr="005306D7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量</w:t>
      </w:r>
      <w:r w:rsidRPr="005306D7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學校條件、</w:t>
      </w:r>
      <w:r w:rsidR="005306D7" w:rsidRPr="005306D7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學生需</w:t>
      </w:r>
      <w:r w:rsidR="005306D7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求</w:t>
      </w:r>
      <w:r w:rsidR="005306D7" w:rsidRPr="005306D7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、教師專長、家長期望、</w:t>
      </w:r>
      <w:r w:rsidRPr="005306D7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社區特性等相關因素，</w:t>
      </w:r>
      <w:r w:rsidR="007577E0">
        <w:rPr>
          <w:rFonts w:ascii="標楷體" w:eastAsia="標楷體" w:hAnsi="標楷體" w:hint="eastAsia"/>
          <w:sz w:val="28"/>
          <w:szCs w:val="28"/>
        </w:rPr>
        <w:t>以</w:t>
      </w:r>
      <w:r w:rsidR="007577E0" w:rsidRPr="00263688">
        <w:rPr>
          <w:rFonts w:ascii="標楷體" w:eastAsia="標楷體" w:hAnsi="標楷體" w:hint="eastAsia"/>
          <w:sz w:val="28"/>
          <w:szCs w:val="28"/>
        </w:rPr>
        <w:t>學生為課程發展中心，整合學校及社區的特色與資源，展現教師專業發展與教學自主的專業性，</w:t>
      </w:r>
      <w:r w:rsidRPr="005306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發展學校本位課程，</w:t>
      </w:r>
      <w:r w:rsidR="005306D7" w:rsidRPr="005306D7">
        <w:rPr>
          <w:rFonts w:ascii="標楷體" w:eastAsia="標楷體" w:hAnsi="標楷體" w:hint="eastAsia"/>
          <w:sz w:val="28"/>
          <w:szCs w:val="28"/>
        </w:rPr>
        <w:t>形塑教育願景</w:t>
      </w:r>
      <w:r w:rsidR="007577E0">
        <w:rPr>
          <w:rFonts w:ascii="標楷體" w:eastAsia="標楷體" w:hAnsi="標楷體" w:hint="eastAsia"/>
          <w:sz w:val="28"/>
          <w:szCs w:val="28"/>
        </w:rPr>
        <w:t>，強化</w:t>
      </w:r>
      <w:r w:rsidR="005306D7" w:rsidRPr="005306D7">
        <w:rPr>
          <w:rFonts w:ascii="標楷體" w:eastAsia="標楷體" w:hAnsi="標楷體" w:hint="eastAsia"/>
          <w:sz w:val="28"/>
          <w:szCs w:val="28"/>
        </w:rPr>
        <w:t>學生適性發展。</w:t>
      </w:r>
    </w:p>
    <w:p w:rsidR="00B805F1" w:rsidRPr="00BB3F02" w:rsidRDefault="007577E0" w:rsidP="00B805F1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263688">
        <w:rPr>
          <w:rFonts w:ascii="標楷體" w:eastAsia="標楷體" w:hAnsi="標楷體" w:hint="eastAsia"/>
          <w:sz w:val="28"/>
          <w:szCs w:val="28"/>
        </w:rPr>
        <w:t>瞭解學生的</w:t>
      </w:r>
      <w:r>
        <w:rPr>
          <w:rFonts w:ascii="標楷體" w:eastAsia="標楷體" w:hAnsi="標楷體" w:hint="eastAsia"/>
          <w:sz w:val="28"/>
          <w:szCs w:val="28"/>
        </w:rPr>
        <w:t>個別</w:t>
      </w:r>
      <w:r w:rsidRPr="00263688">
        <w:rPr>
          <w:rFonts w:ascii="標楷體" w:eastAsia="標楷體" w:hAnsi="標楷體" w:hint="eastAsia"/>
          <w:sz w:val="28"/>
          <w:szCs w:val="28"/>
        </w:rPr>
        <w:t>差異及需求，開展教師的課程意識，</w:t>
      </w:r>
      <w:r>
        <w:rPr>
          <w:rFonts w:ascii="標楷體" w:eastAsia="標楷體" w:hAnsi="標楷體" w:hint="eastAsia"/>
          <w:sz w:val="28"/>
          <w:szCs w:val="28"/>
        </w:rPr>
        <w:t>增</w:t>
      </w:r>
      <w:r w:rsidRPr="00263688">
        <w:rPr>
          <w:rFonts w:ascii="標楷體" w:eastAsia="標楷體" w:hAnsi="標楷體" w:hint="eastAsia"/>
          <w:sz w:val="28"/>
          <w:szCs w:val="28"/>
        </w:rPr>
        <w:t>進教師參與學校本位課程發展與評鑑的專業知能，</w:t>
      </w:r>
      <w:r w:rsidR="00B805F1"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審慎規劃學校課程計畫。</w:t>
      </w:r>
    </w:p>
    <w:p w:rsidR="00B805F1" w:rsidRPr="00BB3F02" w:rsidRDefault="00B805F1" w:rsidP="00B805F1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審查</w:t>
      </w:r>
      <w:r w:rsidR="007577E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部定課程及校訂課程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、特殊教育班</w:t>
      </w:r>
      <w:r w:rsidR="007577E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，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含集中式特殊教育班、分散式資源班或巡迴輔導班</w:t>
      </w:r>
      <w:r w:rsidR="007577E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(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必要項目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)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課程計畫</w:t>
      </w:r>
      <w:r w:rsidR="004C01C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內容包含</w:t>
      </w:r>
      <w:r w:rsidR="004C01C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，</w:t>
      </w:r>
      <w:r w:rsidR="004C01C7" w:rsidRPr="00215198">
        <w:rPr>
          <w:rFonts w:ascii="標楷體" w:eastAsia="標楷體" w:hAnsi="標楷體" w:hint="eastAsia"/>
          <w:kern w:val="0"/>
          <w:sz w:val="28"/>
          <w:szCs w:val="28"/>
        </w:rPr>
        <w:t>各年級各領域</w:t>
      </w:r>
      <w:r w:rsidR="004C01C7" w:rsidRPr="00215198">
        <w:rPr>
          <w:rFonts w:ascii="標楷體" w:eastAsia="標楷體" w:hAnsi="標楷體" w:cs="Calibri"/>
          <w:kern w:val="0"/>
          <w:sz w:val="28"/>
          <w:szCs w:val="28"/>
        </w:rPr>
        <w:t>/</w:t>
      </w:r>
      <w:r w:rsidR="004C01C7" w:rsidRPr="00215198">
        <w:rPr>
          <w:rFonts w:ascii="標楷體" w:eastAsia="標楷體" w:hAnsi="標楷體" w:hint="eastAsia"/>
          <w:kern w:val="0"/>
          <w:sz w:val="28"/>
          <w:szCs w:val="28"/>
        </w:rPr>
        <w:t>科目課程目標或核心素養、教學單元</w:t>
      </w:r>
      <w:r w:rsidR="004C01C7" w:rsidRPr="00215198">
        <w:rPr>
          <w:rFonts w:ascii="標楷體" w:eastAsia="標楷體" w:hAnsi="標楷體" w:cs="Calibri"/>
          <w:kern w:val="0"/>
          <w:sz w:val="28"/>
          <w:szCs w:val="28"/>
        </w:rPr>
        <w:t>/</w:t>
      </w:r>
      <w:r w:rsidR="004C01C7" w:rsidRPr="00215198">
        <w:rPr>
          <w:rFonts w:ascii="標楷體" w:eastAsia="標楷體" w:hAnsi="標楷體" w:hint="eastAsia"/>
          <w:kern w:val="0"/>
          <w:sz w:val="28"/>
          <w:szCs w:val="28"/>
        </w:rPr>
        <w:t>主題名稱、教學重點、教學進度、學習節數及評量方式之規劃內容，能有效促進該學習領域</w:t>
      </w:r>
      <w:r w:rsidR="004C01C7" w:rsidRPr="00215198">
        <w:rPr>
          <w:rFonts w:ascii="標楷體" w:eastAsia="標楷體" w:hAnsi="標楷體" w:cs="Calibri"/>
          <w:kern w:val="0"/>
          <w:sz w:val="28"/>
          <w:szCs w:val="28"/>
        </w:rPr>
        <w:t>/</w:t>
      </w:r>
      <w:r w:rsidR="004C01C7" w:rsidRPr="00215198">
        <w:rPr>
          <w:rFonts w:ascii="標楷體" w:eastAsia="標楷體" w:hAnsi="標楷體" w:hint="eastAsia"/>
          <w:kern w:val="0"/>
          <w:sz w:val="28"/>
          <w:szCs w:val="28"/>
        </w:rPr>
        <w:t>科目核心素養之達成及精熟學習重點，且符合課程綱要規定</w:t>
      </w:r>
      <w:r w:rsidR="00572240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72240" w:rsidRPr="00572240">
        <w:rPr>
          <w:rFonts w:ascii="標楷體" w:eastAsia="標楷體" w:hAnsi="標楷體" w:hint="eastAsia"/>
          <w:sz w:val="28"/>
          <w:szCs w:val="28"/>
        </w:rPr>
        <w:t>融入議題及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備註等項目。</w:t>
      </w:r>
    </w:p>
    <w:p w:rsidR="00997A5A" w:rsidRDefault="00997A5A" w:rsidP="00997A5A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審議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校訂課程內涵，</w:t>
      </w: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審查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彈性學習課程</w:t>
      </w: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內容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(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含特殊需求</w:t>
      </w:r>
      <w:r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領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域</w:t>
      </w:r>
      <w:r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，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必要項目</w:t>
      </w:r>
      <w:r w:rsidRPr="00BB3F02">
        <w:rPr>
          <w:rFonts w:ascii="標楷體" w:eastAsia="標楷體" w:hAnsi="標楷體" w:cs="TimesNewRomanPSMT"/>
          <w:color w:val="000000"/>
          <w:kern w:val="0"/>
          <w:sz w:val="28"/>
          <w:szCs w:val="28"/>
        </w:rPr>
        <w:t>)</w:t>
      </w:r>
      <w:r>
        <w:rPr>
          <w:rFonts w:ascii="標楷體" w:eastAsia="標楷體" w:hAnsi="標楷體" w:cs="TimesNewRomanPSMT" w:hint="eastAsia"/>
          <w:color w:val="000000"/>
          <w:kern w:val="0"/>
          <w:sz w:val="28"/>
          <w:szCs w:val="28"/>
        </w:rPr>
        <w:t>，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符應學校教育願景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</w:p>
    <w:p w:rsidR="00572240" w:rsidRPr="00572240" w:rsidRDefault="00572240" w:rsidP="00997A5A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hint="eastAsia"/>
          <w:sz w:val="28"/>
          <w:szCs w:val="28"/>
        </w:rPr>
        <w:t>擬定「選用教科用書辦法」。</w:t>
      </w:r>
    </w:p>
    <w:p w:rsidR="00997A5A" w:rsidRDefault="00997A5A" w:rsidP="00997A5A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審查全</w:t>
      </w:r>
      <w:r>
        <w:rPr>
          <w:rFonts w:ascii="標楷體" w:eastAsia="標楷體" w:hAnsi="標楷體" w:cs="微軟正黑體" w:hint="eastAsia"/>
          <w:kern w:val="0"/>
          <w:sz w:val="28"/>
          <w:szCs w:val="28"/>
        </w:rPr>
        <w:t>年</w:t>
      </w:r>
      <w:r>
        <w:rPr>
          <w:rFonts w:ascii="標楷體" w:eastAsia="標楷體" w:hAnsi="標楷體" w:cs="Microsoft YaHei" w:hint="eastAsia"/>
          <w:kern w:val="0"/>
          <w:sz w:val="28"/>
          <w:szCs w:val="28"/>
        </w:rPr>
        <w:t>級或全校全學期使用之自編教材及進</w:t>
      </w:r>
      <w:r>
        <w:rPr>
          <w:rFonts w:ascii="標楷體" w:eastAsia="標楷體" w:hAnsi="標楷體" w:cs="微軟正黑體" w:hint="eastAsia"/>
          <w:kern w:val="0"/>
          <w:sz w:val="28"/>
          <w:szCs w:val="28"/>
        </w:rPr>
        <w:t>行</w:t>
      </w:r>
      <w:r>
        <w:rPr>
          <w:rFonts w:ascii="標楷體" w:eastAsia="標楷體" w:hAnsi="標楷體" w:cs="Microsoft YaHei" w:hint="eastAsia"/>
          <w:kern w:val="0"/>
          <w:sz w:val="28"/>
          <w:szCs w:val="28"/>
        </w:rPr>
        <w:t>課程評鑑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</w:p>
    <w:p w:rsidR="00B805F1" w:rsidRPr="00997A5A" w:rsidRDefault="00B805F1" w:rsidP="00997A5A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997A5A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應於每學</w:t>
      </w:r>
      <w:r w:rsidRPr="00997A5A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開</w:t>
      </w:r>
      <w:r w:rsidR="00997A5A"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始(八</w:t>
      </w:r>
      <w:r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月</w:t>
      </w:r>
      <w:r w:rsid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一日)</w:t>
      </w:r>
      <w:r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，</w:t>
      </w:r>
      <w:r w:rsidR="004C01C7"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完成</w:t>
      </w:r>
      <w:r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下一學</w:t>
      </w:r>
      <w:r w:rsidRPr="00997A5A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年度</w:t>
      </w:r>
      <w:r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學校課程計畫</w:t>
      </w:r>
      <w:r w:rsidR="004C01C7"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審</w:t>
      </w:r>
      <w:r w:rsidR="004C01C7"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lastRenderedPageBreak/>
        <w:t>查、備查及上網公告</w:t>
      </w:r>
      <w:r w:rsidRP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。</w:t>
      </w:r>
    </w:p>
    <w:p w:rsidR="00B805F1" w:rsidRPr="00BB3F02" w:rsidRDefault="00B805F1" w:rsidP="00BB3F02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審查各學習</w:t>
      </w:r>
      <w:r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領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域</w:t>
      </w:r>
      <w:r w:rsid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/科目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小組之計畫與執</w:t>
      </w:r>
      <w:r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行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成效。</w:t>
      </w:r>
    </w:p>
    <w:p w:rsidR="00B805F1" w:rsidRPr="00BB3F02" w:rsidRDefault="00B805F1" w:rsidP="00BB3F02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負責課程與教學</w:t>
      </w:r>
      <w:r w:rsidR="00997A5A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實施</w:t>
      </w: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評鑑</w:t>
      </w:r>
      <w:r w:rsidR="00997A5A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及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學習</w:t>
      </w:r>
      <w:r w:rsidR="00997A5A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成效分析</w:t>
      </w:r>
      <w:r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。</w:t>
      </w:r>
    </w:p>
    <w:p w:rsidR="00B805F1" w:rsidRDefault="00B805F1" w:rsidP="00BB3F02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規劃教師專業成長進修計畫，增進專業成長。</w:t>
      </w:r>
    </w:p>
    <w:p w:rsidR="00572240" w:rsidRPr="00BB3F02" w:rsidRDefault="00572240" w:rsidP="00BB3F02">
      <w:pPr>
        <w:pStyle w:val="a3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hint="eastAsia"/>
          <w:sz w:val="28"/>
          <w:szCs w:val="28"/>
        </w:rPr>
        <w:t>其他有關課程發展事宜。</w:t>
      </w:r>
    </w:p>
    <w:p w:rsidR="00B805F1" w:rsidRPr="00B805F1" w:rsidRDefault="0067156B" w:rsidP="00B805F1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陸</w:t>
      </w:r>
      <w:r w:rsidR="00B805F1" w:rsidRPr="00B805F1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、</w:t>
      </w:r>
      <w:r w:rsidR="00B805F1" w:rsidRPr="00B805F1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 xml:space="preserve"> </w:t>
      </w:r>
      <w:r w:rsidR="00B805F1" w:rsidRPr="00B805F1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運作方式：</w:t>
      </w:r>
    </w:p>
    <w:p w:rsidR="0067156B" w:rsidRDefault="0067156B" w:rsidP="00B805F1">
      <w:pPr>
        <w:pStyle w:val="a3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學校課程計畫為學校本位課程規劃之具體成果，應由學校課程發展委員會三分之二以上委員出席，二分之一以上出席委員通過，始得陳報各該主管機關。</w:t>
      </w:r>
    </w:p>
    <w:p w:rsidR="00B805F1" w:rsidRPr="00572240" w:rsidRDefault="00B805F1" w:rsidP="00B805F1">
      <w:pPr>
        <w:pStyle w:val="a3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本會由校長定期召集之</w:t>
      </w:r>
      <w:r w:rsidR="0067156B" w:rsidRPr="0057224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  <w:r w:rsidRPr="0057224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但經委員二分之一以上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連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署開會時，校長應召開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臨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時委員會議。本會開會時，以校長為當然主席，校長因故無法主持時，由</w:t>
      </w:r>
      <w:r w:rsidRPr="0057224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委員互推一人為主席。</w:t>
      </w:r>
    </w:p>
    <w:p w:rsidR="00572240" w:rsidRPr="00572240" w:rsidRDefault="00572240" w:rsidP="00B805F1">
      <w:pPr>
        <w:pStyle w:val="a3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hint="eastAsia"/>
          <w:sz w:val="28"/>
          <w:szCs w:val="28"/>
        </w:rPr>
        <w:t>本會開會時，須有應出席委員二分之一(含)以上之出席，方得開議。須有出席委員二分之一(含)以上之同意，方得議決，投票採無記名投票或舉手方式行之。必要時，得採記名投票以示負責。</w:t>
      </w:r>
    </w:p>
    <w:p w:rsidR="00B805F1" w:rsidRPr="00572240" w:rsidRDefault="00B805F1" w:rsidP="00BB3F02">
      <w:pPr>
        <w:pStyle w:val="a3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本會每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年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定期舉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行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四次，每學期各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兩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次，必要時得召開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臨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時會議。</w:t>
      </w:r>
    </w:p>
    <w:p w:rsidR="00B805F1" w:rsidRPr="00572240" w:rsidRDefault="00B805F1" w:rsidP="00BB3F02">
      <w:pPr>
        <w:pStyle w:val="a3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開會時視實際需要得邀請專家、學者或相關人員</w:t>
      </w:r>
      <w:r w:rsidRPr="00572240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列</w:t>
      </w:r>
      <w:r w:rsidRPr="00572240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席諮詢或研討。</w:t>
      </w:r>
    </w:p>
    <w:p w:rsidR="00572240" w:rsidRPr="00572240" w:rsidRDefault="00572240" w:rsidP="00BB3F02">
      <w:pPr>
        <w:pStyle w:val="a3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572240">
        <w:rPr>
          <w:rFonts w:ascii="標楷體" w:eastAsia="標楷體" w:hAnsi="標楷體" w:hint="eastAsia"/>
          <w:sz w:val="28"/>
          <w:szCs w:val="28"/>
        </w:rPr>
        <w:t>本會之行政工作，由教務處主辦、相關單位協辦。</w:t>
      </w:r>
    </w:p>
    <w:p w:rsidR="00572240" w:rsidRPr="00572240" w:rsidRDefault="00572240" w:rsidP="00572240">
      <w:pPr>
        <w:pStyle w:val="a3"/>
        <w:autoSpaceDE w:val="0"/>
        <w:autoSpaceDN w:val="0"/>
        <w:adjustRightInd w:val="0"/>
        <w:ind w:leftChars="0" w:left="72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1B6965" w:rsidRDefault="0067156B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柒、</w:t>
      </w:r>
      <w:r w:rsidR="00B805F1"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本要點經校務會議通過，陳請校長核定後施</w:t>
      </w:r>
      <w:r w:rsidR="00B805F1" w:rsidRPr="00BB3F02">
        <w:rPr>
          <w:rFonts w:ascii="標楷體" w:eastAsia="標楷體" w:hAnsi="標楷體" w:cs="微軟正黑體" w:hint="eastAsia"/>
          <w:color w:val="000000"/>
          <w:kern w:val="0"/>
          <w:sz w:val="28"/>
          <w:szCs w:val="28"/>
        </w:rPr>
        <w:t>行</w:t>
      </w:r>
      <w:r w:rsidR="00B805F1" w:rsidRPr="00BB3F02">
        <w:rPr>
          <w:rFonts w:ascii="標楷體" w:eastAsia="標楷體" w:hAnsi="標楷體" w:cs="Microsoft YaHei" w:hint="eastAsia"/>
          <w:color w:val="000000"/>
          <w:kern w:val="0"/>
          <w:sz w:val="28"/>
          <w:szCs w:val="28"/>
        </w:rPr>
        <w:t>，修正時亦同</w:t>
      </w:r>
      <w:r w:rsidR="00B805F1" w:rsidRPr="00BB3F02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526113" w:rsidRDefault="00526113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32589F" w:rsidRDefault="005306D7" w:rsidP="00BB3F02">
      <w:pPr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附件一</w:t>
      </w:r>
    </w:p>
    <w:p w:rsidR="00572240" w:rsidRPr="00C33A4C" w:rsidRDefault="00E837FE" w:rsidP="00572240">
      <w:pPr>
        <w:pStyle w:val="1111"/>
        <w:kinsoku w:val="0"/>
        <w:ind w:left="280" w:hangingChars="100" w:hanging="280"/>
        <w:jc w:val="center"/>
        <w:rPr>
          <w:rFonts w:ascii="標楷體" w:eastAsia="標楷體" w:hAnsi="標楷體"/>
          <w:b/>
          <w:bCs/>
          <w:sz w:val="28"/>
        </w:rPr>
      </w:pPr>
      <w:r>
        <w:rPr>
          <w:rFonts w:ascii="標楷體" w:eastAsia="標楷體" w:hAnsi="標楷體" w:hint="eastAsia"/>
          <w:b/>
          <w:bCs/>
          <w:sz w:val="28"/>
        </w:rPr>
        <w:t>南投縣莉三光國民中學108學年度</w:t>
      </w:r>
      <w:r w:rsidR="00572240" w:rsidRPr="00C33A4C">
        <w:rPr>
          <w:rFonts w:ascii="標楷體" w:eastAsia="標楷體" w:hAnsi="標楷體" w:hint="eastAsia"/>
          <w:b/>
          <w:bCs/>
          <w:sz w:val="28"/>
        </w:rPr>
        <w:t>課程發展委員會組織成員及職掌</w:t>
      </w: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3497"/>
        <w:gridCol w:w="4963"/>
      </w:tblGrid>
      <w:tr w:rsidR="00572240" w:rsidRPr="00572240" w:rsidTr="00004FA8">
        <w:trPr>
          <w:trHeight w:val="540"/>
        </w:trPr>
        <w:tc>
          <w:tcPr>
            <w:tcW w:w="1260" w:type="dxa"/>
            <w:vAlign w:val="center"/>
          </w:tcPr>
          <w:p w:rsidR="00572240" w:rsidRPr="00572240" w:rsidRDefault="00572240" w:rsidP="004104F0">
            <w:pPr>
              <w:pStyle w:val="a5"/>
            </w:pPr>
            <w:r w:rsidRPr="00572240">
              <w:rPr>
                <w:rFonts w:hint="eastAsia"/>
              </w:rPr>
              <w:t>委員</w:t>
            </w:r>
          </w:p>
        </w:tc>
        <w:tc>
          <w:tcPr>
            <w:tcW w:w="3497" w:type="dxa"/>
            <w:vAlign w:val="center"/>
          </w:tcPr>
          <w:p w:rsidR="00572240" w:rsidRPr="00572240" w:rsidRDefault="00572240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4963" w:type="dxa"/>
            <w:vAlign w:val="center"/>
          </w:tcPr>
          <w:p w:rsidR="00572240" w:rsidRPr="00572240" w:rsidRDefault="00572240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職掌</w:t>
            </w:r>
          </w:p>
        </w:tc>
      </w:tr>
      <w:tr w:rsidR="00363ED7" w:rsidRPr="00572240" w:rsidTr="00004FA8">
        <w:trPr>
          <w:cantSplit/>
          <w:trHeight w:val="480"/>
        </w:trPr>
        <w:tc>
          <w:tcPr>
            <w:tcW w:w="1260" w:type="dxa"/>
            <w:vAlign w:val="center"/>
          </w:tcPr>
          <w:p w:rsidR="00363ED7" w:rsidRPr="00572240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  <w:tc>
          <w:tcPr>
            <w:tcW w:w="3497" w:type="dxa"/>
            <w:vAlign w:val="center"/>
          </w:tcPr>
          <w:p w:rsidR="00363ED7" w:rsidRPr="00572240" w:rsidRDefault="00AA5A81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吳明順</w:t>
            </w:r>
            <w:r w:rsidR="00D55881"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  <w:tc>
          <w:tcPr>
            <w:tcW w:w="4963" w:type="dxa"/>
            <w:vMerge w:val="restart"/>
          </w:tcPr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tabs>
                <w:tab w:val="left" w:pos="574"/>
              </w:tabs>
              <w:ind w:leftChars="0" w:left="432" w:hanging="425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考</w:t>
            </w:r>
            <w:r w:rsidRPr="00572240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量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學校條件、學生需求、教師專長、家長期望、社區特性等相關因素，</w:t>
            </w:r>
            <w:r w:rsidRPr="00572240">
              <w:rPr>
                <w:rFonts w:ascii="標楷體" w:eastAsia="標楷體" w:hAnsi="標楷體" w:hint="eastAsia"/>
                <w:szCs w:val="24"/>
              </w:rPr>
              <w:t>以學生為課程發展中心，整合學校及社區的特色與資源，展現教師專業發展與教學自主的專業性，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發展學校本位課程，</w:t>
            </w:r>
            <w:r w:rsidRPr="00572240">
              <w:rPr>
                <w:rFonts w:ascii="標楷體" w:eastAsia="標楷體" w:hAnsi="標楷體" w:hint="eastAsia"/>
                <w:szCs w:val="24"/>
              </w:rPr>
              <w:t>形塑教育願景，強化學生適性發展。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tabs>
                <w:tab w:val="left" w:pos="574"/>
              </w:tabs>
              <w:autoSpaceDE w:val="0"/>
              <w:autoSpaceDN w:val="0"/>
              <w:adjustRightInd w:val="0"/>
              <w:ind w:leftChars="0" w:left="432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瞭解學生的個別差異及需求，開展教師的課程意識，增進教師參與學校本位課程發展與評鑑的專業知能，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審慎規劃學校課程計畫。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tabs>
                <w:tab w:val="left" w:pos="574"/>
              </w:tabs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審查部定課程及校訂課程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、特殊教育班，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含集中式特殊教育班、分散式資源班或巡迴輔導班(必要項目</w:t>
            </w:r>
            <w:r w:rsidRPr="00572240">
              <w:rPr>
                <w:rFonts w:ascii="標楷體" w:eastAsia="標楷體" w:hAnsi="標楷體" w:cs="TimesNewRomanPSMT"/>
                <w:color w:val="000000"/>
                <w:kern w:val="0"/>
                <w:szCs w:val="24"/>
              </w:rPr>
              <w:t>)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課程計畫。內容包含，</w:t>
            </w:r>
            <w:r w:rsidRPr="00572240">
              <w:rPr>
                <w:rFonts w:ascii="標楷體" w:eastAsia="標楷體" w:hAnsi="標楷體" w:hint="eastAsia"/>
                <w:kern w:val="0"/>
                <w:szCs w:val="24"/>
              </w:rPr>
              <w:t>各年級各領域</w:t>
            </w:r>
            <w:r w:rsidRPr="00572240">
              <w:rPr>
                <w:rFonts w:ascii="標楷體" w:eastAsia="標楷體" w:hAnsi="標楷體" w:cs="Calibri"/>
                <w:kern w:val="0"/>
                <w:szCs w:val="24"/>
              </w:rPr>
              <w:t>/</w:t>
            </w:r>
            <w:r w:rsidRPr="00572240">
              <w:rPr>
                <w:rFonts w:ascii="標楷體" w:eastAsia="標楷體" w:hAnsi="標楷體" w:hint="eastAsia"/>
                <w:kern w:val="0"/>
                <w:szCs w:val="24"/>
              </w:rPr>
              <w:t>科目課程目標或核心素養、教學單元</w:t>
            </w:r>
            <w:r w:rsidRPr="00572240">
              <w:rPr>
                <w:rFonts w:ascii="標楷體" w:eastAsia="標楷體" w:hAnsi="標楷體" w:cs="Calibri"/>
                <w:kern w:val="0"/>
                <w:szCs w:val="24"/>
              </w:rPr>
              <w:t>/</w:t>
            </w:r>
            <w:r w:rsidRPr="00572240">
              <w:rPr>
                <w:rFonts w:ascii="標楷體" w:eastAsia="標楷體" w:hAnsi="標楷體" w:hint="eastAsia"/>
                <w:kern w:val="0"/>
                <w:szCs w:val="24"/>
              </w:rPr>
              <w:t>主題名稱、教學重點、教學進度、學習節數及評量方式之規劃內容，能有效促進該學習領域</w:t>
            </w:r>
            <w:r w:rsidRPr="00572240">
              <w:rPr>
                <w:rFonts w:ascii="標楷體" w:eastAsia="標楷體" w:hAnsi="標楷體" w:cs="Calibri"/>
                <w:kern w:val="0"/>
                <w:szCs w:val="24"/>
              </w:rPr>
              <w:t>/</w:t>
            </w:r>
            <w:r w:rsidRPr="00572240">
              <w:rPr>
                <w:rFonts w:ascii="標楷體" w:eastAsia="標楷體" w:hAnsi="標楷體" w:hint="eastAsia"/>
                <w:kern w:val="0"/>
                <w:szCs w:val="24"/>
              </w:rPr>
              <w:t>科目核心素養之達成及精熟學習重點，且符合課程綱要規定，</w:t>
            </w:r>
            <w:r w:rsidRPr="00572240">
              <w:rPr>
                <w:rFonts w:ascii="標楷體" w:eastAsia="標楷體" w:hAnsi="標楷體" w:hint="eastAsia"/>
                <w:szCs w:val="24"/>
              </w:rPr>
              <w:t>融入議題及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備註等項目。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tabs>
                <w:tab w:val="left" w:pos="7"/>
              </w:tabs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審議校訂課程內涵，審查彈性學習課程內容</w:t>
            </w:r>
            <w:r w:rsidRPr="00572240">
              <w:rPr>
                <w:rFonts w:ascii="標楷體" w:eastAsia="標楷體" w:hAnsi="標楷體" w:cs="TimesNewRomanPSMT"/>
                <w:color w:val="000000"/>
                <w:kern w:val="0"/>
                <w:szCs w:val="24"/>
              </w:rPr>
              <w:t>(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含特殊需求</w:t>
            </w:r>
            <w:r w:rsidRPr="00572240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領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域，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必要項目</w:t>
            </w:r>
            <w:r w:rsidRPr="00572240">
              <w:rPr>
                <w:rFonts w:ascii="標楷體" w:eastAsia="標楷體" w:hAnsi="標楷體" w:cs="TimesNewRomanPSMT"/>
                <w:color w:val="000000"/>
                <w:kern w:val="0"/>
                <w:szCs w:val="24"/>
              </w:rPr>
              <w:t>)</w:t>
            </w:r>
            <w:r w:rsidRPr="00572240">
              <w:rPr>
                <w:rFonts w:ascii="標楷體" w:eastAsia="標楷體" w:hAnsi="標楷體" w:cs="TimesNewRomanPSMT" w:hint="eastAsia"/>
                <w:color w:val="000000"/>
                <w:kern w:val="0"/>
                <w:szCs w:val="24"/>
              </w:rPr>
              <w:t>，</w:t>
            </w:r>
            <w:r w:rsidRPr="00572240">
              <w:rPr>
                <w:rFonts w:ascii="標楷體" w:eastAsia="標楷體" w:hAnsi="標楷體" w:cs="DFKaiShu-SB-Estd-BF" w:hint="eastAsia"/>
                <w:kern w:val="0"/>
                <w:szCs w:val="24"/>
              </w:rPr>
              <w:t>符應學校教育願景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擬定「選用教科用書辦法」。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kern w:val="0"/>
                <w:szCs w:val="24"/>
              </w:rPr>
              <w:t>審查全</w:t>
            </w:r>
            <w:r w:rsidRPr="00572240">
              <w:rPr>
                <w:rFonts w:ascii="標楷體" w:eastAsia="標楷體" w:hAnsi="標楷體" w:cs="微軟正黑體" w:hint="eastAsia"/>
                <w:kern w:val="0"/>
                <w:szCs w:val="24"/>
              </w:rPr>
              <w:t>年</w:t>
            </w:r>
            <w:r w:rsidRPr="00572240">
              <w:rPr>
                <w:rFonts w:ascii="標楷體" w:eastAsia="標楷體" w:hAnsi="標楷體" w:cs="Microsoft YaHei" w:hint="eastAsia"/>
                <w:kern w:val="0"/>
                <w:szCs w:val="24"/>
              </w:rPr>
              <w:t>級或全校全學期使用之自編教材及進</w:t>
            </w:r>
            <w:r w:rsidRPr="00572240">
              <w:rPr>
                <w:rFonts w:ascii="標楷體" w:eastAsia="標楷體" w:hAnsi="標楷體" w:cs="微軟正黑體" w:hint="eastAsia"/>
                <w:kern w:val="0"/>
                <w:szCs w:val="24"/>
              </w:rPr>
              <w:t>行</w:t>
            </w:r>
            <w:r w:rsidRPr="00572240">
              <w:rPr>
                <w:rFonts w:ascii="標楷體" w:eastAsia="標楷體" w:hAnsi="標楷體" w:cs="Microsoft YaHei" w:hint="eastAsia"/>
                <w:kern w:val="0"/>
                <w:szCs w:val="24"/>
              </w:rPr>
              <w:t>課程評鑑</w:t>
            </w: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應於每學</w:t>
            </w:r>
            <w:r w:rsidRPr="00572240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年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開始(八月一日)，完成下一學</w:t>
            </w:r>
            <w:r w:rsidRPr="00572240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年度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學校課程計畫審查、備查及上網公告。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審查各學習</w:t>
            </w:r>
            <w:r w:rsidRPr="00572240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領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域/科目小組之計畫與執</w:t>
            </w:r>
            <w:r w:rsidRPr="00572240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行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成效。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負責課程與教學實施評鑑及</w:t>
            </w:r>
            <w:r w:rsidRPr="00572240">
              <w:rPr>
                <w:rFonts w:ascii="標楷體" w:eastAsia="標楷體" w:hAnsi="標楷體" w:cs="Microsoft YaHei" w:hint="eastAsia"/>
                <w:color w:val="000000"/>
                <w:kern w:val="0"/>
                <w:szCs w:val="24"/>
              </w:rPr>
              <w:t>學習成效分析。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574" w:hanging="425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 w:rsidRPr="00572240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規劃教師專業成長進修計畫，增進專業成長。</w:t>
            </w:r>
          </w:p>
          <w:p w:rsidR="00363ED7" w:rsidRPr="00572240" w:rsidRDefault="00363ED7" w:rsidP="00572240">
            <w:pPr>
              <w:pStyle w:val="a3"/>
              <w:numPr>
                <w:ilvl w:val="0"/>
                <w:numId w:val="9"/>
              </w:numPr>
              <w:ind w:leftChars="0" w:left="574" w:hanging="425"/>
              <w:jc w:val="both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其他有關課程發展事宜。</w:t>
            </w:r>
          </w:p>
        </w:tc>
      </w:tr>
      <w:tr w:rsidR="00363ED7" w:rsidRPr="00572240" w:rsidTr="00004FA8">
        <w:trPr>
          <w:cantSplit/>
          <w:trHeight w:val="900"/>
        </w:trPr>
        <w:tc>
          <w:tcPr>
            <w:tcW w:w="1260" w:type="dxa"/>
            <w:vAlign w:val="center"/>
          </w:tcPr>
          <w:p w:rsidR="00363ED7" w:rsidRPr="00572240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行政人員</w:t>
            </w:r>
            <w:r w:rsidRPr="00572240">
              <w:rPr>
                <w:rFonts w:ascii="標楷體" w:eastAsia="標楷體" w:hAnsi="標楷體"/>
                <w:szCs w:val="24"/>
              </w:rPr>
              <w:br/>
            </w:r>
            <w:r w:rsidRPr="00572240">
              <w:rPr>
                <w:rFonts w:ascii="標楷體" w:eastAsia="標楷體" w:hAnsi="標楷體" w:hint="eastAsia"/>
                <w:szCs w:val="24"/>
              </w:rPr>
              <w:t>代表</w:t>
            </w:r>
          </w:p>
        </w:tc>
        <w:tc>
          <w:tcPr>
            <w:tcW w:w="3497" w:type="dxa"/>
          </w:tcPr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教務主任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邱凱琳主任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學務主任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陳名昱主任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輔導主任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游麗柔主任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總務主任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陳菀菁主任</w:t>
            </w:r>
          </w:p>
          <w:p w:rsidR="00363ED7" w:rsidRPr="00572240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教學組長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張心怡組長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pStyle w:val="3"/>
              <w:spacing w:line="240" w:lineRule="auto"/>
              <w:ind w:left="480" w:hanging="480"/>
              <w:jc w:val="both"/>
              <w:rPr>
                <w:rFonts w:hAnsi="標楷體"/>
                <w:sz w:val="24"/>
              </w:rPr>
            </w:pPr>
          </w:p>
        </w:tc>
      </w:tr>
      <w:tr w:rsidR="00363ED7" w:rsidRPr="00572240" w:rsidTr="00004FA8">
        <w:trPr>
          <w:cantSplit/>
          <w:trHeight w:val="1950"/>
        </w:trPr>
        <w:tc>
          <w:tcPr>
            <w:tcW w:w="1260" w:type="dxa"/>
            <w:vAlign w:val="center"/>
          </w:tcPr>
          <w:p w:rsidR="00363ED7" w:rsidRPr="00572240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領域/科目代表</w:t>
            </w:r>
          </w:p>
        </w:tc>
        <w:tc>
          <w:tcPr>
            <w:tcW w:w="3497" w:type="dxa"/>
          </w:tcPr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國文領域</w:t>
            </w:r>
            <w:r w:rsidRPr="00AA5A81">
              <w:rPr>
                <w:rFonts w:ascii="標楷體" w:eastAsia="標楷體" w:hAnsi="標楷體" w:hint="eastAsia"/>
                <w:szCs w:val="24"/>
              </w:rPr>
              <w:t>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王蘭媖老師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英語</w:t>
            </w:r>
            <w:r w:rsidRPr="00AA5A81">
              <w:rPr>
                <w:rFonts w:ascii="標楷體" w:eastAsia="標楷體" w:hAnsi="標楷體" w:hint="eastAsia"/>
                <w:szCs w:val="24"/>
              </w:rPr>
              <w:t>領域召集人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謝雅莉老師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數學領域召集人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張智鈞老師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自然領域召集人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吳慧薇老師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社會領域召集人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吳振嘉老師</w:t>
            </w:r>
          </w:p>
          <w:p w:rsidR="00AA5A81" w:rsidRPr="00AA5A81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藝文領域</w:t>
            </w:r>
            <w:r w:rsidRPr="00AA5A81">
              <w:rPr>
                <w:rFonts w:ascii="標楷體" w:eastAsia="標楷體" w:hAnsi="標楷體" w:hint="eastAsia"/>
                <w:szCs w:val="24"/>
              </w:rPr>
              <w:t>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陳慧珊老師</w:t>
            </w:r>
          </w:p>
          <w:p w:rsidR="00363ED7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5A81">
              <w:rPr>
                <w:rFonts w:ascii="標楷體" w:eastAsia="標楷體" w:hAnsi="標楷體" w:hint="eastAsia"/>
                <w:szCs w:val="24"/>
              </w:rPr>
              <w:t>健體領域召集人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5A81">
              <w:rPr>
                <w:rFonts w:ascii="標楷體" w:eastAsia="標楷體" w:hAnsi="標楷體" w:hint="eastAsia"/>
                <w:szCs w:val="24"/>
              </w:rPr>
              <w:t>陳宏沛老師</w:t>
            </w:r>
          </w:p>
          <w:p w:rsidR="00A222E0" w:rsidRPr="00A222E0" w:rsidRDefault="00A222E0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綜合領域召集人 江宜珊老師</w:t>
            </w:r>
          </w:p>
          <w:p w:rsidR="00AA5A81" w:rsidRPr="00572240" w:rsidRDefault="00AA5A81" w:rsidP="00AA5A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科技領域召集人 陳乃綺老師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004FA8">
        <w:trPr>
          <w:cantSplit/>
          <w:trHeight w:val="510"/>
        </w:trPr>
        <w:tc>
          <w:tcPr>
            <w:tcW w:w="1260" w:type="dxa"/>
            <w:vAlign w:val="center"/>
          </w:tcPr>
          <w:p w:rsidR="00363ED7" w:rsidRPr="00572240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導師及專任教師代表</w:t>
            </w:r>
          </w:p>
        </w:tc>
        <w:tc>
          <w:tcPr>
            <w:tcW w:w="3497" w:type="dxa"/>
            <w:vAlign w:val="center"/>
          </w:tcPr>
          <w:p w:rsidR="00AA5A81" w:rsidRPr="00F173D4" w:rsidRDefault="00AA5A81" w:rsidP="00AA5A81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一年級導師代表 </w:t>
            </w:r>
            <w:r w:rsidRPr="00F173D4">
              <w:rPr>
                <w:rFonts w:ascii="標楷體" w:eastAsia="標楷體" w:hAnsi="標楷體" w:hint="eastAsia"/>
                <w:kern w:val="0"/>
              </w:rPr>
              <w:t>簡良倩老師</w:t>
            </w:r>
          </w:p>
          <w:p w:rsidR="00363ED7" w:rsidRPr="00AA5A81" w:rsidRDefault="00AA5A81" w:rsidP="00AA5A81">
            <w:pPr>
              <w:widowControl/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二年級導師代表 </w:t>
            </w:r>
            <w:r w:rsidRPr="00F173D4">
              <w:rPr>
                <w:rFonts w:ascii="標楷體" w:eastAsia="標楷體" w:hAnsi="標楷體" w:hint="eastAsia"/>
                <w:kern w:val="0"/>
              </w:rPr>
              <w:t>蕭秀緞老師</w:t>
            </w:r>
          </w:p>
          <w:p w:rsidR="00363ED7" w:rsidRPr="00572240" w:rsidRDefault="00AA5A81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三年級導師代表 </w:t>
            </w:r>
            <w:r w:rsidRPr="00F173D4">
              <w:rPr>
                <w:rFonts w:ascii="標楷體" w:eastAsia="標楷體" w:hAnsi="標楷體" w:hint="eastAsia"/>
                <w:kern w:val="0"/>
              </w:rPr>
              <w:t>蔡政芳老師</w:t>
            </w:r>
          </w:p>
          <w:p w:rsidR="00363ED7" w:rsidRPr="00572240" w:rsidRDefault="00A222E0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A5A81">
              <w:rPr>
                <w:rFonts w:ascii="標楷體" w:eastAsia="標楷體" w:hAnsi="標楷體" w:hint="eastAsia"/>
                <w:szCs w:val="24"/>
              </w:rPr>
              <w:t>專任教師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A5A81">
              <w:rPr>
                <w:rFonts w:ascii="標楷體" w:eastAsia="標楷體" w:hAnsi="標楷體" w:hint="eastAsia"/>
                <w:szCs w:val="24"/>
              </w:rPr>
              <w:t>代表</w:t>
            </w:r>
            <w:r w:rsidR="009E2E75">
              <w:rPr>
                <w:rFonts w:ascii="標楷體" w:eastAsia="標楷體" w:hAnsi="標楷體" w:hint="eastAsia"/>
                <w:szCs w:val="24"/>
              </w:rPr>
              <w:t xml:space="preserve"> 簡愛玲老師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854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hint="eastAsia"/>
                <w:szCs w:val="24"/>
              </w:rPr>
              <w:t>教師會代表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詹媖如老師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688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222E0">
              <w:rPr>
                <w:rFonts w:ascii="標楷體" w:eastAsia="標楷體" w:hAnsi="標楷體" w:cs="DFKaiShu-SB-Estd-BF" w:hint="eastAsia"/>
                <w:kern w:val="0"/>
                <w:szCs w:val="24"/>
              </w:rPr>
              <w:t>特殊需求</w:t>
            </w:r>
            <w:r w:rsidRPr="00A222E0">
              <w:rPr>
                <w:rFonts w:ascii="標楷體" w:eastAsia="標楷體" w:hAnsi="標楷體" w:cs="微軟正黑體" w:hint="eastAsia"/>
                <w:kern w:val="0"/>
                <w:szCs w:val="24"/>
              </w:rPr>
              <w:t>領</w:t>
            </w:r>
            <w:r w:rsidRPr="00A222E0">
              <w:rPr>
                <w:rFonts w:ascii="標楷體" w:eastAsia="標楷體" w:hAnsi="標楷體" w:cs="Microsoft YaHei" w:hint="eastAsia"/>
                <w:kern w:val="0"/>
                <w:szCs w:val="24"/>
              </w:rPr>
              <w:t>域課程</w:t>
            </w:r>
            <w:r w:rsidR="00F75C53" w:rsidRPr="00A222E0">
              <w:rPr>
                <w:rFonts w:ascii="標楷體" w:eastAsia="標楷體" w:hAnsi="標楷體" w:cs="Microsoft YaHei" w:hint="eastAsia"/>
                <w:kern w:val="0"/>
                <w:szCs w:val="24"/>
              </w:rPr>
              <w:t>教師代表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Default="00223DAA" w:rsidP="00004FA8">
            <w:pPr>
              <w:jc w:val="both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體育班</w:t>
            </w:r>
            <w:r w:rsidR="00363ED7"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必要項目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 xml:space="preserve"> 棒球</w:t>
            </w:r>
          </w:p>
          <w:p w:rsidR="00223DAA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專任運動教練 何</w:t>
            </w:r>
            <w:r w:rsidR="00E837FE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文隆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752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特殊教育學生家長代表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Default="00223DAA" w:rsidP="00004FA8">
            <w:pPr>
              <w:jc w:val="both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資源班</w:t>
            </w:r>
            <w:r w:rsidR="00363ED7"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必要項目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 xml:space="preserve"> 學障</w:t>
            </w:r>
          </w:p>
          <w:p w:rsidR="00223DAA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 xml:space="preserve">家長代表 </w:t>
            </w:r>
            <w:r w:rsidR="00E837FE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彭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玉清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752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家長</w:t>
            </w:r>
            <w:r w:rsidRPr="00363ED7">
              <w:rPr>
                <w:rFonts w:ascii="標楷體" w:eastAsia="標楷體" w:hAnsi="標楷體" w:cs="DFKaiShu-SB-Estd-BF" w:hint="eastAsia"/>
                <w:kern w:val="0"/>
                <w:szCs w:val="24"/>
              </w:rPr>
              <w:t>委員會</w:t>
            </w: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代表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家長會長 魏浚騏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741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社區代表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視需要聘請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843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cs="DFKaiShu-SB-Estd-BF" w:hint="eastAsia"/>
                <w:kern w:val="0"/>
                <w:szCs w:val="24"/>
              </w:rPr>
              <w:t>專家學者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視需要聘請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63ED7" w:rsidRPr="00572240" w:rsidTr="00363ED7">
        <w:trPr>
          <w:cantSplit/>
          <w:trHeight w:val="520"/>
        </w:trPr>
        <w:tc>
          <w:tcPr>
            <w:tcW w:w="1260" w:type="dxa"/>
            <w:vAlign w:val="center"/>
          </w:tcPr>
          <w:p w:rsidR="00363ED7" w:rsidRPr="00363ED7" w:rsidRDefault="00363ED7" w:rsidP="00004F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cs="DFKaiShu-SB-Estd-BF" w:hint="eastAsia"/>
                <w:kern w:val="0"/>
                <w:szCs w:val="24"/>
              </w:rPr>
              <w:t>學生代表</w:t>
            </w:r>
          </w:p>
        </w:tc>
        <w:tc>
          <w:tcPr>
            <w:tcW w:w="3497" w:type="dxa"/>
            <w:shd w:val="clear" w:color="auto" w:fill="FFFFFF"/>
            <w:vAlign w:val="center"/>
          </w:tcPr>
          <w:p w:rsidR="00363ED7" w:rsidRPr="00363ED7" w:rsidRDefault="00223DAA" w:rsidP="00004F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視需要聘請</w:t>
            </w:r>
          </w:p>
        </w:tc>
        <w:tc>
          <w:tcPr>
            <w:tcW w:w="4963" w:type="dxa"/>
            <w:vMerge/>
          </w:tcPr>
          <w:p w:rsidR="00363ED7" w:rsidRPr="00572240" w:rsidRDefault="00363ED7" w:rsidP="00004FA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572240" w:rsidRDefault="00572240" w:rsidP="00572240">
      <w:pPr>
        <w:pStyle w:val="1111"/>
        <w:kinsoku w:val="0"/>
        <w:ind w:left="240" w:hangingChars="100"/>
        <w:rPr>
          <w:rFonts w:ascii="標楷體"/>
        </w:rPr>
      </w:pPr>
    </w:p>
    <w:p w:rsidR="008F273F" w:rsidRDefault="008F273F">
      <w:pPr>
        <w:widowControl/>
        <w:rPr>
          <w:rFonts w:ascii="細明體" w:eastAsia="細明體" w:hAnsi="Times New Roman" w:cs="Times New Roman"/>
          <w:szCs w:val="20"/>
        </w:rPr>
      </w:pPr>
      <w:r>
        <w:rPr>
          <w:rFonts w:ascii="細明體" w:eastAsia="細明體"/>
        </w:rPr>
        <w:br w:type="page"/>
      </w:r>
      <w:bookmarkStart w:id="0" w:name="_GoBack"/>
      <w:bookmarkEnd w:id="0"/>
    </w:p>
    <w:p w:rsidR="00572240" w:rsidRPr="004104F0" w:rsidRDefault="008F273F" w:rsidP="008F273F">
      <w:pPr>
        <w:pStyle w:val="1111"/>
        <w:kinsoku w:val="0"/>
        <w:ind w:left="0" w:firstLine="0"/>
        <w:rPr>
          <w:rFonts w:ascii="標楷體" w:eastAsia="標楷體" w:hAnsi="標楷體"/>
          <w:sz w:val="32"/>
        </w:rPr>
      </w:pPr>
      <w:r w:rsidRPr="004104F0">
        <w:rPr>
          <w:rFonts w:ascii="標楷體" w:eastAsia="標楷體" w:hAnsi="標楷體" w:hint="eastAsia"/>
          <w:sz w:val="32"/>
        </w:rPr>
        <w:lastRenderedPageBreak/>
        <w:t>南投縣立三光國民中學108學年度第二次課程發展委員會</w:t>
      </w:r>
    </w:p>
    <w:p w:rsidR="008F273F" w:rsidRPr="004104F0" w:rsidRDefault="008F273F" w:rsidP="008F273F">
      <w:pPr>
        <w:pStyle w:val="1111"/>
        <w:numPr>
          <w:ilvl w:val="0"/>
          <w:numId w:val="10"/>
        </w:numPr>
        <w:kinsoku w:val="0"/>
        <w:rPr>
          <w:rFonts w:ascii="標楷體" w:eastAsia="標楷體" w:hAnsi="標楷體"/>
          <w:sz w:val="28"/>
        </w:rPr>
      </w:pPr>
      <w:r w:rsidRPr="004104F0">
        <w:rPr>
          <w:rFonts w:ascii="標楷體" w:eastAsia="標楷體" w:hAnsi="標楷體" w:hint="eastAsia"/>
          <w:sz w:val="28"/>
        </w:rPr>
        <w:t>時間：108年8月29日(星期四)下午1:00</w:t>
      </w:r>
    </w:p>
    <w:p w:rsidR="008F273F" w:rsidRPr="004104F0" w:rsidRDefault="008F273F" w:rsidP="008F273F">
      <w:pPr>
        <w:pStyle w:val="1111"/>
        <w:numPr>
          <w:ilvl w:val="0"/>
          <w:numId w:val="10"/>
        </w:numPr>
        <w:kinsoku w:val="0"/>
        <w:rPr>
          <w:rFonts w:ascii="標楷體" w:eastAsia="標楷體" w:hAnsi="標楷體"/>
          <w:sz w:val="28"/>
        </w:rPr>
      </w:pPr>
      <w:r w:rsidRPr="004104F0">
        <w:rPr>
          <w:rFonts w:ascii="標楷體" w:eastAsia="標楷體" w:hAnsi="標楷體" w:hint="eastAsia"/>
          <w:sz w:val="28"/>
        </w:rPr>
        <w:t>地點：本校會議室</w:t>
      </w:r>
    </w:p>
    <w:p w:rsidR="008F273F" w:rsidRPr="004104F0" w:rsidRDefault="008F273F" w:rsidP="008F273F">
      <w:pPr>
        <w:pStyle w:val="1111"/>
        <w:numPr>
          <w:ilvl w:val="0"/>
          <w:numId w:val="10"/>
        </w:numPr>
        <w:kinsoku w:val="0"/>
        <w:rPr>
          <w:rFonts w:ascii="標楷體" w:eastAsia="標楷體" w:hAnsi="標楷體"/>
          <w:sz w:val="28"/>
        </w:rPr>
      </w:pPr>
      <w:r w:rsidRPr="004104F0">
        <w:rPr>
          <w:rFonts w:ascii="標楷體" w:eastAsia="標楷體" w:hAnsi="標楷體" w:hint="eastAsia"/>
          <w:sz w:val="28"/>
        </w:rPr>
        <w:t>簽到：</w:t>
      </w:r>
    </w:p>
    <w:tbl>
      <w:tblPr>
        <w:tblW w:w="869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0"/>
        <w:gridCol w:w="1276"/>
        <w:gridCol w:w="1417"/>
        <w:gridCol w:w="4189"/>
      </w:tblGrid>
      <w:tr w:rsidR="008F273F" w:rsidRPr="004104F0" w:rsidTr="008C1D32">
        <w:trPr>
          <w:trHeight w:val="474"/>
        </w:trPr>
        <w:tc>
          <w:tcPr>
            <w:tcW w:w="1810" w:type="dxa"/>
            <w:vAlign w:val="center"/>
          </w:tcPr>
          <w:p w:rsidR="008F273F" w:rsidRPr="004104F0" w:rsidRDefault="008F273F" w:rsidP="004104F0">
            <w:pPr>
              <w:pStyle w:val="a5"/>
              <w:rPr>
                <w:sz w:val="28"/>
              </w:rPr>
            </w:pPr>
            <w:r w:rsidRPr="004104F0">
              <w:rPr>
                <w:rFonts w:hint="eastAsia"/>
                <w:sz w:val="28"/>
              </w:rPr>
              <w:t>委員</w:t>
            </w:r>
          </w:p>
        </w:tc>
        <w:tc>
          <w:tcPr>
            <w:tcW w:w="2693" w:type="dxa"/>
            <w:gridSpan w:val="2"/>
            <w:vAlign w:val="center"/>
          </w:tcPr>
          <w:p w:rsidR="008F273F" w:rsidRPr="004104F0" w:rsidRDefault="008F273F" w:rsidP="004104F0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姓名</w:t>
            </w:r>
          </w:p>
        </w:tc>
        <w:tc>
          <w:tcPr>
            <w:tcW w:w="4189" w:type="dxa"/>
            <w:vAlign w:val="center"/>
          </w:tcPr>
          <w:p w:rsidR="008F273F" w:rsidRPr="004104F0" w:rsidRDefault="004104F0" w:rsidP="004104F0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簽到</w:t>
            </w:r>
          </w:p>
        </w:tc>
      </w:tr>
      <w:tr w:rsidR="002C6F7A" w:rsidRPr="00572240" w:rsidTr="004104F0">
        <w:trPr>
          <w:cantSplit/>
          <w:trHeight w:val="480"/>
        </w:trPr>
        <w:tc>
          <w:tcPr>
            <w:tcW w:w="1810" w:type="dxa"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總召</w:t>
            </w:r>
          </w:p>
        </w:tc>
        <w:tc>
          <w:tcPr>
            <w:tcW w:w="1276" w:type="dxa"/>
            <w:vAlign w:val="center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校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2C6F7A">
              <w:rPr>
                <w:rFonts w:ascii="標楷體" w:eastAsia="標楷體" w:hAnsi="標楷體" w:hint="eastAsia"/>
                <w:szCs w:val="24"/>
              </w:rPr>
              <w:t>長</w:t>
            </w:r>
          </w:p>
        </w:tc>
        <w:tc>
          <w:tcPr>
            <w:tcW w:w="1417" w:type="dxa"/>
            <w:vAlign w:val="center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吳明順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45"/>
        </w:trPr>
        <w:tc>
          <w:tcPr>
            <w:tcW w:w="1810" w:type="dxa"/>
            <w:vMerge w:val="restart"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行政人員</w:t>
            </w:r>
            <w:r w:rsidRPr="00572240">
              <w:rPr>
                <w:rFonts w:ascii="標楷體" w:eastAsia="標楷體" w:hAnsi="標楷體"/>
                <w:szCs w:val="24"/>
              </w:rPr>
              <w:br/>
            </w:r>
            <w:r w:rsidRPr="00572240">
              <w:rPr>
                <w:rFonts w:ascii="標楷體" w:eastAsia="標楷體" w:hAnsi="標楷體" w:hint="eastAsia"/>
                <w:szCs w:val="24"/>
              </w:rPr>
              <w:t>代表</w:t>
            </w: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教務主任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邱凱琳</w:t>
            </w:r>
          </w:p>
        </w:tc>
        <w:tc>
          <w:tcPr>
            <w:tcW w:w="4189" w:type="dxa"/>
          </w:tcPr>
          <w:p w:rsidR="002C6F7A" w:rsidRPr="00AA5A81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70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學務主任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陳名昱</w:t>
            </w:r>
          </w:p>
        </w:tc>
        <w:tc>
          <w:tcPr>
            <w:tcW w:w="4189" w:type="dxa"/>
          </w:tcPr>
          <w:p w:rsidR="002C6F7A" w:rsidRPr="00AA5A81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15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輔導主任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游麗柔</w:t>
            </w:r>
          </w:p>
        </w:tc>
        <w:tc>
          <w:tcPr>
            <w:tcW w:w="4189" w:type="dxa"/>
          </w:tcPr>
          <w:p w:rsidR="002C6F7A" w:rsidRPr="00AA5A81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94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總務主任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陳菀菁</w:t>
            </w:r>
          </w:p>
        </w:tc>
        <w:tc>
          <w:tcPr>
            <w:tcW w:w="4189" w:type="dxa"/>
          </w:tcPr>
          <w:p w:rsidR="002C6F7A" w:rsidRPr="00AA5A81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48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教學組長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張心怡</w:t>
            </w:r>
          </w:p>
        </w:tc>
        <w:tc>
          <w:tcPr>
            <w:tcW w:w="4189" w:type="dxa"/>
          </w:tcPr>
          <w:p w:rsidR="002C6F7A" w:rsidRPr="00AA5A81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45"/>
        </w:trPr>
        <w:tc>
          <w:tcPr>
            <w:tcW w:w="1810" w:type="dxa"/>
            <w:vMerge w:val="restart"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領域代表</w:t>
            </w: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國文領召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王蘭媖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70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英語領召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謝雅莉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15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數學領召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張智鈞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94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自然領召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吳慧薇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34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社會領召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吳振嘉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75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藝文領召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陳慧珊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85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健體領召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陳宏沛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45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綜合領召</w:t>
            </w:r>
          </w:p>
        </w:tc>
        <w:tc>
          <w:tcPr>
            <w:tcW w:w="1417" w:type="dxa"/>
          </w:tcPr>
          <w:p w:rsidR="002C6F7A" w:rsidRPr="004104F0" w:rsidRDefault="008C1D32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陳名昱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92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科技領召</w:t>
            </w:r>
          </w:p>
        </w:tc>
        <w:tc>
          <w:tcPr>
            <w:tcW w:w="1417" w:type="dxa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sz w:val="28"/>
                <w:szCs w:val="24"/>
              </w:rPr>
              <w:t>陳乃綺</w:t>
            </w:r>
          </w:p>
        </w:tc>
        <w:tc>
          <w:tcPr>
            <w:tcW w:w="4189" w:type="dxa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74"/>
        </w:trPr>
        <w:tc>
          <w:tcPr>
            <w:tcW w:w="1810" w:type="dxa"/>
            <w:vMerge w:val="restart"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2240">
              <w:rPr>
                <w:rFonts w:ascii="標楷體" w:eastAsia="標楷體" w:hAnsi="標楷體" w:hint="eastAsia"/>
                <w:szCs w:val="24"/>
              </w:rPr>
              <w:t>導師及專任教師代表</w:t>
            </w:r>
          </w:p>
        </w:tc>
        <w:tc>
          <w:tcPr>
            <w:tcW w:w="1276" w:type="dxa"/>
            <w:vAlign w:val="center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一導代表</w:t>
            </w:r>
          </w:p>
        </w:tc>
        <w:tc>
          <w:tcPr>
            <w:tcW w:w="1417" w:type="dxa"/>
            <w:vAlign w:val="center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簡良倩</w:t>
            </w:r>
          </w:p>
        </w:tc>
        <w:tc>
          <w:tcPr>
            <w:tcW w:w="4189" w:type="dxa"/>
          </w:tcPr>
          <w:p w:rsidR="002C6F7A" w:rsidRDefault="002C6F7A" w:rsidP="004104F0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345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C6F7A" w:rsidRPr="002C6F7A" w:rsidRDefault="002C6F7A" w:rsidP="004104F0">
            <w:pPr>
              <w:widowControl/>
              <w:snapToGrid w:val="0"/>
              <w:spacing w:afterLines="50" w:after="120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二導代表</w:t>
            </w:r>
          </w:p>
        </w:tc>
        <w:tc>
          <w:tcPr>
            <w:tcW w:w="1417" w:type="dxa"/>
            <w:vAlign w:val="center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蕭秀緞</w:t>
            </w:r>
          </w:p>
        </w:tc>
        <w:tc>
          <w:tcPr>
            <w:tcW w:w="4189" w:type="dxa"/>
          </w:tcPr>
          <w:p w:rsidR="002C6F7A" w:rsidRDefault="002C6F7A" w:rsidP="004104F0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4104F0">
        <w:trPr>
          <w:cantSplit/>
          <w:trHeight w:val="264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三導代表</w:t>
            </w:r>
          </w:p>
        </w:tc>
        <w:tc>
          <w:tcPr>
            <w:tcW w:w="1417" w:type="dxa"/>
            <w:vAlign w:val="center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蔡政芳</w:t>
            </w:r>
          </w:p>
        </w:tc>
        <w:tc>
          <w:tcPr>
            <w:tcW w:w="4189" w:type="dxa"/>
          </w:tcPr>
          <w:p w:rsidR="002C6F7A" w:rsidRDefault="002C6F7A" w:rsidP="004104F0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572240" w:rsidTr="008C1D32">
        <w:trPr>
          <w:cantSplit/>
          <w:trHeight w:val="523"/>
        </w:trPr>
        <w:tc>
          <w:tcPr>
            <w:tcW w:w="1810" w:type="dxa"/>
            <w:vMerge/>
            <w:vAlign w:val="center"/>
          </w:tcPr>
          <w:p w:rsidR="002C6F7A" w:rsidRPr="00572240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專任代表</w:t>
            </w:r>
          </w:p>
        </w:tc>
        <w:tc>
          <w:tcPr>
            <w:tcW w:w="1417" w:type="dxa"/>
            <w:vAlign w:val="center"/>
          </w:tcPr>
          <w:p w:rsidR="002C6F7A" w:rsidRPr="004104F0" w:rsidRDefault="008C1D32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簡愛鈴</w:t>
            </w:r>
          </w:p>
        </w:tc>
        <w:tc>
          <w:tcPr>
            <w:tcW w:w="4189" w:type="dxa"/>
          </w:tcPr>
          <w:p w:rsidR="002C6F7A" w:rsidRDefault="002C6F7A" w:rsidP="004104F0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C6F7A" w:rsidRPr="00363ED7" w:rsidTr="006001E6">
        <w:trPr>
          <w:cantSplit/>
          <w:trHeight w:val="332"/>
        </w:trPr>
        <w:tc>
          <w:tcPr>
            <w:tcW w:w="1810" w:type="dxa"/>
            <w:vAlign w:val="center"/>
          </w:tcPr>
          <w:p w:rsidR="002C6F7A" w:rsidRPr="00363ED7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hint="eastAsia"/>
                <w:szCs w:val="24"/>
              </w:rPr>
              <w:t>教師會代表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C6F7A">
              <w:rPr>
                <w:rFonts w:ascii="標楷體" w:eastAsia="標楷體" w:hAnsi="標楷體" w:hint="eastAsia"/>
                <w:szCs w:val="24"/>
              </w:rPr>
              <w:t>教師會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color w:val="000000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color w:val="000000"/>
                <w:sz w:val="28"/>
                <w:szCs w:val="24"/>
              </w:rPr>
              <w:t>詹媖如</w:t>
            </w:r>
          </w:p>
        </w:tc>
        <w:tc>
          <w:tcPr>
            <w:tcW w:w="4189" w:type="dxa"/>
            <w:shd w:val="clear" w:color="auto" w:fill="FFFFFF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8C1D32" w:rsidRPr="00363ED7" w:rsidTr="008C1D32">
        <w:trPr>
          <w:cantSplit/>
          <w:trHeight w:val="384"/>
        </w:trPr>
        <w:tc>
          <w:tcPr>
            <w:tcW w:w="1810" w:type="dxa"/>
            <w:vMerge w:val="restart"/>
            <w:vAlign w:val="center"/>
          </w:tcPr>
          <w:p w:rsidR="008C1D32" w:rsidRPr="00363ED7" w:rsidRDefault="008C1D32" w:rsidP="004104F0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A222E0">
              <w:rPr>
                <w:rFonts w:ascii="標楷體" w:eastAsia="標楷體" w:hAnsi="標楷體" w:cs="DFKaiShu-SB-Estd-BF" w:hint="eastAsia"/>
                <w:kern w:val="0"/>
                <w:szCs w:val="24"/>
              </w:rPr>
              <w:t>特殊</w:t>
            </w:r>
            <w:r w:rsidRPr="00A222E0">
              <w:rPr>
                <w:rFonts w:ascii="標楷體" w:eastAsia="標楷體" w:hAnsi="標楷體" w:cs="微軟正黑體" w:hint="eastAsia"/>
                <w:kern w:val="0"/>
                <w:szCs w:val="24"/>
              </w:rPr>
              <w:t>領</w:t>
            </w:r>
            <w:r>
              <w:rPr>
                <w:rFonts w:ascii="標楷體" w:eastAsia="標楷體" w:hAnsi="標楷體" w:cs="Microsoft YaHei" w:hint="eastAsia"/>
                <w:kern w:val="0"/>
                <w:szCs w:val="24"/>
              </w:rPr>
              <w:t>域</w:t>
            </w:r>
            <w:r w:rsidRPr="00A222E0">
              <w:rPr>
                <w:rFonts w:ascii="標楷體" w:eastAsia="標楷體" w:hAnsi="標楷體" w:cs="Microsoft YaHei" w:hint="eastAsia"/>
                <w:kern w:val="0"/>
                <w:szCs w:val="24"/>
              </w:rPr>
              <w:t>代表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C1D32" w:rsidRPr="002C6F7A" w:rsidRDefault="008C1D32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8C1D32">
              <w:rPr>
                <w:rFonts w:ascii="標楷體" w:eastAsia="標楷體" w:hAnsi="標楷體" w:hint="eastAsia"/>
                <w:sz w:val="20"/>
                <w:szCs w:val="24"/>
              </w:rPr>
              <w:t>資源班召集人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C1D32" w:rsidRPr="004104F0" w:rsidRDefault="008C1D32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 w:hint="eastAsia"/>
                <w:color w:val="000000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4"/>
              </w:rPr>
              <w:t>黃彥庭</w:t>
            </w:r>
          </w:p>
        </w:tc>
        <w:tc>
          <w:tcPr>
            <w:tcW w:w="4189" w:type="dxa"/>
            <w:shd w:val="clear" w:color="auto" w:fill="FFFFFF"/>
          </w:tcPr>
          <w:p w:rsidR="008C1D32" w:rsidRDefault="008C1D32" w:rsidP="004104F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8C1D32" w:rsidRPr="00363ED7" w:rsidTr="008C1D32">
        <w:trPr>
          <w:cantSplit/>
          <w:trHeight w:val="320"/>
        </w:trPr>
        <w:tc>
          <w:tcPr>
            <w:tcW w:w="1810" w:type="dxa"/>
            <w:vMerge/>
            <w:vAlign w:val="center"/>
          </w:tcPr>
          <w:p w:rsidR="008C1D32" w:rsidRPr="00363ED7" w:rsidRDefault="008C1D32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C1D32" w:rsidRPr="002C6F7A" w:rsidRDefault="008C1D32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C6F7A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專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任</w:t>
            </w:r>
            <w:r w:rsidRPr="002C6F7A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 xml:space="preserve">教練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C1D32" w:rsidRPr="004104F0" w:rsidRDefault="008C1D32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color w:val="000000"/>
                <w:sz w:val="28"/>
                <w:szCs w:val="24"/>
              </w:rPr>
            </w:pPr>
            <w:r w:rsidRPr="004104F0">
              <w:rPr>
                <w:rFonts w:ascii="標楷體" w:eastAsia="標楷體" w:hAnsi="標楷體" w:cs="DFKaiShu-SB-Estd-BF" w:hint="eastAsia"/>
                <w:color w:val="000000"/>
                <w:kern w:val="0"/>
                <w:sz w:val="28"/>
                <w:szCs w:val="24"/>
              </w:rPr>
              <w:t>何文隆</w:t>
            </w:r>
          </w:p>
        </w:tc>
        <w:tc>
          <w:tcPr>
            <w:tcW w:w="4189" w:type="dxa"/>
            <w:shd w:val="clear" w:color="auto" w:fill="FFFFFF"/>
          </w:tcPr>
          <w:p w:rsidR="008C1D32" w:rsidRDefault="008C1D32" w:rsidP="004104F0">
            <w:pPr>
              <w:jc w:val="both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</w:p>
        </w:tc>
      </w:tr>
      <w:tr w:rsidR="002C6F7A" w:rsidRPr="00363ED7" w:rsidTr="004104F0">
        <w:trPr>
          <w:cantSplit/>
          <w:trHeight w:val="519"/>
        </w:trPr>
        <w:tc>
          <w:tcPr>
            <w:tcW w:w="1810" w:type="dxa"/>
            <w:vAlign w:val="center"/>
          </w:tcPr>
          <w:p w:rsidR="002C6F7A" w:rsidRPr="00363ED7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特教</w:t>
            </w: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生家長代表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C6F7A" w:rsidRPr="002C6F7A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C6F7A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 xml:space="preserve">家長代表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C6F7A" w:rsidRPr="004104F0" w:rsidRDefault="002C6F7A" w:rsidP="004104F0">
            <w:pPr>
              <w:snapToGrid w:val="0"/>
              <w:spacing w:afterLines="50" w:after="120"/>
              <w:jc w:val="both"/>
              <w:rPr>
                <w:rFonts w:ascii="標楷體" w:eastAsia="標楷體" w:hAnsi="標楷體"/>
                <w:color w:val="000000"/>
                <w:sz w:val="28"/>
                <w:szCs w:val="24"/>
              </w:rPr>
            </w:pPr>
            <w:r w:rsidRPr="004104F0">
              <w:rPr>
                <w:rFonts w:ascii="標楷體" w:eastAsia="標楷體" w:hAnsi="標楷體" w:cs="DFKaiShu-SB-Estd-BF" w:hint="eastAsia"/>
                <w:color w:val="000000"/>
                <w:kern w:val="0"/>
                <w:sz w:val="28"/>
                <w:szCs w:val="24"/>
              </w:rPr>
              <w:t>彭玉清</w:t>
            </w:r>
          </w:p>
        </w:tc>
        <w:tc>
          <w:tcPr>
            <w:tcW w:w="4189" w:type="dxa"/>
            <w:shd w:val="clear" w:color="auto" w:fill="FFFFFF"/>
          </w:tcPr>
          <w:p w:rsidR="002C6F7A" w:rsidRDefault="002C6F7A" w:rsidP="004104F0">
            <w:pPr>
              <w:jc w:val="both"/>
              <w:rPr>
                <w:rFonts w:ascii="標楷體" w:eastAsia="標楷體" w:hAnsi="標楷體" w:cs="DFKaiShu-SB-Estd-BF"/>
                <w:color w:val="000000"/>
                <w:kern w:val="0"/>
                <w:szCs w:val="24"/>
              </w:rPr>
            </w:pPr>
          </w:p>
        </w:tc>
      </w:tr>
      <w:tr w:rsidR="002C6F7A" w:rsidRPr="00363ED7" w:rsidTr="004104F0">
        <w:trPr>
          <w:cantSplit/>
          <w:trHeight w:val="545"/>
        </w:trPr>
        <w:tc>
          <w:tcPr>
            <w:tcW w:w="1810" w:type="dxa"/>
            <w:vAlign w:val="center"/>
          </w:tcPr>
          <w:p w:rsidR="002C6F7A" w:rsidRPr="00363ED7" w:rsidRDefault="002C6F7A" w:rsidP="004104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家長</w:t>
            </w:r>
            <w:r w:rsidRPr="00363ED7">
              <w:rPr>
                <w:rFonts w:ascii="標楷體" w:eastAsia="標楷體" w:hAnsi="標楷體" w:cs="DFKaiShu-SB-Estd-BF" w:hint="eastAsia"/>
                <w:kern w:val="0"/>
                <w:szCs w:val="24"/>
              </w:rPr>
              <w:t>委員會</w:t>
            </w:r>
            <w:r w:rsidRPr="00363ED7">
              <w:rPr>
                <w:rFonts w:ascii="標楷體" w:eastAsia="標楷體" w:hAnsi="標楷體" w:cs="DFKaiShu-SB-Estd-BF" w:hint="eastAsia"/>
                <w:color w:val="000000"/>
                <w:kern w:val="0"/>
                <w:szCs w:val="24"/>
              </w:rPr>
              <w:t>代表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C6F7A" w:rsidRPr="00363ED7" w:rsidRDefault="002C6F7A" w:rsidP="004104F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家長會長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C6F7A" w:rsidRPr="004104F0" w:rsidRDefault="002C6F7A" w:rsidP="004104F0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4"/>
              </w:rPr>
            </w:pPr>
            <w:r w:rsidRPr="004104F0">
              <w:rPr>
                <w:rFonts w:ascii="標楷體" w:eastAsia="標楷體" w:hAnsi="標楷體" w:hint="eastAsia"/>
                <w:color w:val="000000"/>
                <w:sz w:val="28"/>
                <w:szCs w:val="24"/>
              </w:rPr>
              <w:t>魏浚騏</w:t>
            </w:r>
          </w:p>
        </w:tc>
        <w:tc>
          <w:tcPr>
            <w:tcW w:w="4189" w:type="dxa"/>
            <w:shd w:val="clear" w:color="auto" w:fill="FFFFFF"/>
          </w:tcPr>
          <w:p w:rsidR="002C6F7A" w:rsidRDefault="002C6F7A" w:rsidP="004104F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8F273F" w:rsidRPr="008F273F" w:rsidRDefault="008F273F" w:rsidP="008C1D32">
      <w:pPr>
        <w:pStyle w:val="1111"/>
        <w:kinsoku w:val="0"/>
        <w:ind w:left="0" w:firstLine="0"/>
        <w:rPr>
          <w:rFonts w:ascii="細明體" w:eastAsia="細明體" w:hint="eastAsia"/>
        </w:rPr>
      </w:pPr>
    </w:p>
    <w:sectPr w:rsidR="008F273F" w:rsidRPr="008F273F" w:rsidSect="00BB3F02">
      <w:pgSz w:w="11906" w:h="16838" w:code="9"/>
      <w:pgMar w:top="1361" w:right="1588" w:bottom="1361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AB" w:rsidRDefault="00E538AB" w:rsidP="00AA5A81">
      <w:r>
        <w:separator/>
      </w:r>
    </w:p>
  </w:endnote>
  <w:endnote w:type="continuationSeparator" w:id="0">
    <w:p w:rsidR="00E538AB" w:rsidRDefault="00E538AB" w:rsidP="00AA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AB" w:rsidRDefault="00E538AB" w:rsidP="00AA5A81">
      <w:r>
        <w:separator/>
      </w:r>
    </w:p>
  </w:footnote>
  <w:footnote w:type="continuationSeparator" w:id="0">
    <w:p w:rsidR="00E538AB" w:rsidRDefault="00E538AB" w:rsidP="00AA5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E43"/>
    <w:multiLevelType w:val="hybridMultilevel"/>
    <w:tmpl w:val="7EFACAF0"/>
    <w:lvl w:ilvl="0" w:tplc="86AE3268">
      <w:start w:val="1"/>
      <w:numFmt w:val="taiwaneseCountingThousand"/>
      <w:lvlText w:val="%1、"/>
      <w:lvlJc w:val="left"/>
      <w:pPr>
        <w:ind w:left="99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9" w:hanging="480"/>
      </w:pPr>
    </w:lvl>
    <w:lvl w:ilvl="2" w:tplc="0409001B" w:tentative="1">
      <w:start w:val="1"/>
      <w:numFmt w:val="lowerRoman"/>
      <w:lvlText w:val="%3."/>
      <w:lvlJc w:val="right"/>
      <w:pPr>
        <w:ind w:left="1719" w:hanging="480"/>
      </w:pPr>
    </w:lvl>
    <w:lvl w:ilvl="3" w:tplc="0409000F" w:tentative="1">
      <w:start w:val="1"/>
      <w:numFmt w:val="decimal"/>
      <w:lvlText w:val="%4."/>
      <w:lvlJc w:val="left"/>
      <w:pPr>
        <w:ind w:left="21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9" w:hanging="480"/>
      </w:pPr>
    </w:lvl>
    <w:lvl w:ilvl="5" w:tplc="0409001B" w:tentative="1">
      <w:start w:val="1"/>
      <w:numFmt w:val="lowerRoman"/>
      <w:lvlText w:val="%6."/>
      <w:lvlJc w:val="right"/>
      <w:pPr>
        <w:ind w:left="3159" w:hanging="480"/>
      </w:pPr>
    </w:lvl>
    <w:lvl w:ilvl="6" w:tplc="0409000F" w:tentative="1">
      <w:start w:val="1"/>
      <w:numFmt w:val="decimal"/>
      <w:lvlText w:val="%7."/>
      <w:lvlJc w:val="left"/>
      <w:pPr>
        <w:ind w:left="36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9" w:hanging="480"/>
      </w:pPr>
    </w:lvl>
    <w:lvl w:ilvl="8" w:tplc="0409001B" w:tentative="1">
      <w:start w:val="1"/>
      <w:numFmt w:val="lowerRoman"/>
      <w:lvlText w:val="%9."/>
      <w:lvlJc w:val="right"/>
      <w:pPr>
        <w:ind w:left="4599" w:hanging="480"/>
      </w:pPr>
    </w:lvl>
  </w:abstractNum>
  <w:abstractNum w:abstractNumId="1" w15:restartNumberingAfterBreak="0">
    <w:nsid w:val="1EFB4960"/>
    <w:multiLevelType w:val="hybridMultilevel"/>
    <w:tmpl w:val="6B506D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A17F0F"/>
    <w:multiLevelType w:val="hybridMultilevel"/>
    <w:tmpl w:val="544C7A2A"/>
    <w:lvl w:ilvl="0" w:tplc="86AE3268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37EF7CF0"/>
    <w:multiLevelType w:val="hybridMultilevel"/>
    <w:tmpl w:val="947A8980"/>
    <w:lvl w:ilvl="0" w:tplc="86AE32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FB31DB"/>
    <w:multiLevelType w:val="hybridMultilevel"/>
    <w:tmpl w:val="DA661EB2"/>
    <w:lvl w:ilvl="0" w:tplc="86AE32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D83C56"/>
    <w:multiLevelType w:val="hybridMultilevel"/>
    <w:tmpl w:val="1EF2B5D8"/>
    <w:lvl w:ilvl="0" w:tplc="2B34F2B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94F7998"/>
    <w:multiLevelType w:val="hybridMultilevel"/>
    <w:tmpl w:val="0D90B92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B493C30"/>
    <w:multiLevelType w:val="hybridMultilevel"/>
    <w:tmpl w:val="135E6F38"/>
    <w:lvl w:ilvl="0" w:tplc="86AE3268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 w15:restartNumberingAfterBreak="0">
    <w:nsid w:val="5CE91E85"/>
    <w:multiLevelType w:val="hybridMultilevel"/>
    <w:tmpl w:val="C3C0497E"/>
    <w:lvl w:ilvl="0" w:tplc="86AE3268">
      <w:start w:val="1"/>
      <w:numFmt w:val="taiwaneseCountingThousand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74D156BC"/>
    <w:multiLevelType w:val="hybridMultilevel"/>
    <w:tmpl w:val="57AAA054"/>
    <w:lvl w:ilvl="0" w:tplc="86AE3268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F1"/>
    <w:rsid w:val="001B6965"/>
    <w:rsid w:val="00223DAA"/>
    <w:rsid w:val="002C6F7A"/>
    <w:rsid w:val="0032589F"/>
    <w:rsid w:val="00363ED7"/>
    <w:rsid w:val="004104F0"/>
    <w:rsid w:val="004C01C7"/>
    <w:rsid w:val="00526113"/>
    <w:rsid w:val="005306D7"/>
    <w:rsid w:val="00572240"/>
    <w:rsid w:val="006001E6"/>
    <w:rsid w:val="0067156B"/>
    <w:rsid w:val="00746781"/>
    <w:rsid w:val="00753048"/>
    <w:rsid w:val="007577E0"/>
    <w:rsid w:val="008C1D32"/>
    <w:rsid w:val="008F273F"/>
    <w:rsid w:val="00902C4B"/>
    <w:rsid w:val="009125C8"/>
    <w:rsid w:val="00977C9D"/>
    <w:rsid w:val="00997A5A"/>
    <w:rsid w:val="009E2E75"/>
    <w:rsid w:val="00A222E0"/>
    <w:rsid w:val="00AA5A81"/>
    <w:rsid w:val="00AD6BFC"/>
    <w:rsid w:val="00B805F1"/>
    <w:rsid w:val="00BB3F02"/>
    <w:rsid w:val="00CA5B70"/>
    <w:rsid w:val="00D55881"/>
    <w:rsid w:val="00D87FC4"/>
    <w:rsid w:val="00E538AB"/>
    <w:rsid w:val="00E539D7"/>
    <w:rsid w:val="00E837FE"/>
    <w:rsid w:val="00EA130C"/>
    <w:rsid w:val="00F75C53"/>
    <w:rsid w:val="00FD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933B0"/>
  <w15:chartTrackingRefBased/>
  <w15:docId w15:val="{685D9213-F10D-41CB-87A7-1F684211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4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F02"/>
    <w:pPr>
      <w:ind w:leftChars="200" w:left="480"/>
    </w:pPr>
  </w:style>
  <w:style w:type="table" w:styleId="a4">
    <w:name w:val="Table Grid"/>
    <w:basedOn w:val="a1"/>
    <w:uiPriority w:val="39"/>
    <w:rsid w:val="0091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">
    <w:name w:val="內文1.1.1.1"/>
    <w:basedOn w:val="a"/>
    <w:rsid w:val="00572240"/>
    <w:pPr>
      <w:ind w:left="940" w:hanging="240"/>
    </w:pPr>
    <w:rPr>
      <w:rFonts w:ascii="Times New Roman" w:eastAsia="新細明體" w:hAnsi="Times New Roman" w:cs="Times New Roman"/>
      <w:szCs w:val="20"/>
    </w:rPr>
  </w:style>
  <w:style w:type="paragraph" w:styleId="2">
    <w:name w:val="Body Text Indent 2"/>
    <w:basedOn w:val="a"/>
    <w:link w:val="20"/>
    <w:rsid w:val="00572240"/>
    <w:pPr>
      <w:ind w:left="740"/>
    </w:pPr>
    <w:rPr>
      <w:rFonts w:ascii="Times New Roman" w:eastAsia="新細明體" w:hAnsi="Times New Roman" w:cs="Times New Roman"/>
      <w:szCs w:val="20"/>
      <w:lang w:val="x-none" w:eastAsia="x-none"/>
    </w:rPr>
  </w:style>
  <w:style w:type="character" w:customStyle="1" w:styleId="20">
    <w:name w:val="本文縮排 2 字元"/>
    <w:basedOn w:val="a0"/>
    <w:link w:val="2"/>
    <w:rsid w:val="00572240"/>
    <w:rPr>
      <w:rFonts w:ascii="Times New Roman" w:eastAsia="新細明體" w:hAnsi="Times New Roman" w:cs="Times New Roman"/>
      <w:szCs w:val="20"/>
      <w:lang w:val="x-none" w:eastAsia="x-none"/>
    </w:rPr>
  </w:style>
  <w:style w:type="paragraph" w:customStyle="1" w:styleId="a5">
    <w:name w:val="表"/>
    <w:basedOn w:val="a"/>
    <w:autoRedefine/>
    <w:rsid w:val="004104F0"/>
    <w:pPr>
      <w:jc w:val="center"/>
    </w:pPr>
    <w:rPr>
      <w:rFonts w:ascii="Times New Roman" w:eastAsia="標楷體" w:hAnsi="Times New Roman" w:cs="Times New Roman"/>
      <w:szCs w:val="24"/>
    </w:rPr>
  </w:style>
  <w:style w:type="paragraph" w:styleId="3">
    <w:name w:val="Body Text Indent 3"/>
    <w:basedOn w:val="a"/>
    <w:link w:val="30"/>
    <w:rsid w:val="00572240"/>
    <w:pPr>
      <w:spacing w:line="280" w:lineRule="exact"/>
      <w:ind w:left="400" w:hangingChars="200" w:hanging="400"/>
    </w:pPr>
    <w:rPr>
      <w:rFonts w:ascii="標楷體" w:eastAsia="標楷體" w:hAnsi="Times New Roman" w:cs="Times New Roman"/>
      <w:sz w:val="20"/>
      <w:szCs w:val="24"/>
    </w:rPr>
  </w:style>
  <w:style w:type="character" w:customStyle="1" w:styleId="30">
    <w:name w:val="本文縮排 3 字元"/>
    <w:basedOn w:val="a0"/>
    <w:link w:val="3"/>
    <w:rsid w:val="00572240"/>
    <w:rPr>
      <w:rFonts w:ascii="標楷體" w:eastAsia="標楷體" w:hAnsi="Times New Roman" w:cs="Times New Roman"/>
      <w:sz w:val="20"/>
      <w:szCs w:val="24"/>
    </w:rPr>
  </w:style>
  <w:style w:type="paragraph" w:styleId="a6">
    <w:name w:val="header"/>
    <w:basedOn w:val="a"/>
    <w:link w:val="a7"/>
    <w:uiPriority w:val="99"/>
    <w:unhideWhenUsed/>
    <w:rsid w:val="00AA5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A5A8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A5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A5A8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10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04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2019-08-29T01:07:00Z</cp:lastPrinted>
  <dcterms:created xsi:type="dcterms:W3CDTF">2019-07-29T14:13:00Z</dcterms:created>
  <dcterms:modified xsi:type="dcterms:W3CDTF">2019-09-22T08:30:00Z</dcterms:modified>
</cp:coreProperties>
</file>